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F" w:rsidRPr="00A047A2" w:rsidRDefault="0041428F" w:rsidP="00A047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5C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9C5240" w:rsidRPr="009C5240">
        <w:rPr>
          <w:rFonts w:ascii="Times New Roman" w:hAnsi="Times New Roman" w:cs="Times New Roman"/>
          <w:b/>
          <w:sz w:val="28"/>
          <w:lang w:val="uk-UA"/>
        </w:rPr>
        <w:t>ПП «ЛАРУС ШИППІНГ»</w:t>
      </w:r>
    </w:p>
    <w:p w:rsidR="004D5C92" w:rsidRDefault="004D5C92" w:rsidP="00DD5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A047A2" w:rsidRPr="00A047A2" w:rsidRDefault="004D5C92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екології та природних ресурсів Одеської обласної державної адміністрації, як уповноважений територіальний орган з оцінки впливу на довкілля, на виконання вимог статті 4 Закону України «Про оцінку впливу на довкілля» з метою своєчасного, адекватного та ефективного інформування громадськості інформує </w:t>
      </w:r>
      <w:r w:rsidR="00BD1C1D"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9C5240" w:rsidRPr="009C5240">
        <w:rPr>
          <w:rFonts w:ascii="Times New Roman" w:hAnsi="Times New Roman" w:cs="Times New Roman"/>
          <w:sz w:val="28"/>
          <w:lang w:val="uk-UA"/>
        </w:rPr>
        <w:t xml:space="preserve">ПП «ЛАРУС ШИППІНГ» щодо здійснення операцій з перевантаження газу скрапленого, бензину, Дизельного пального та рослинної олії на причалах № 16 - 21, 27, 28, </w:t>
      </w:r>
      <w:proofErr w:type="spellStart"/>
      <w:r w:rsidR="009C5240" w:rsidRPr="009C5240">
        <w:rPr>
          <w:rFonts w:ascii="Times New Roman" w:hAnsi="Times New Roman" w:cs="Times New Roman"/>
          <w:sz w:val="28"/>
          <w:lang w:val="uk-UA"/>
        </w:rPr>
        <w:t>Ро-Ро</w:t>
      </w:r>
      <w:proofErr w:type="spellEnd"/>
      <w:r w:rsidR="009C5240" w:rsidRPr="009C5240">
        <w:rPr>
          <w:rFonts w:ascii="Times New Roman" w:hAnsi="Times New Roman" w:cs="Times New Roman"/>
          <w:sz w:val="28"/>
          <w:lang w:val="uk-UA"/>
        </w:rPr>
        <w:t xml:space="preserve"> Ренійської філії Державного підприємства «Адміністрація морських портів України» у режимі експорт</w:t>
      </w:r>
      <w:r w:rsidR="00561CD9">
        <w:rPr>
          <w:rFonts w:ascii="Times New Roman" w:hAnsi="Times New Roman" w:cs="Times New Roman"/>
          <w:sz w:val="28"/>
          <w:lang w:val="uk-UA"/>
        </w:rPr>
        <w:t xml:space="preserve"> - </w:t>
      </w:r>
      <w:r w:rsidR="009C5240" w:rsidRPr="009C5240">
        <w:rPr>
          <w:rFonts w:ascii="Times New Roman" w:hAnsi="Times New Roman" w:cs="Times New Roman"/>
          <w:sz w:val="28"/>
          <w:lang w:val="uk-UA"/>
        </w:rPr>
        <w:t>імпорт по прямому варіанту від 27.02.2028 № 05-08/14971/1</w:t>
      </w:r>
      <w:r w:rsidR="00A047A2" w:rsidRPr="009E52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D1C1D" w:rsidRPr="00A047A2" w:rsidRDefault="00BD1C1D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>Вказаним висновком з оцінки впливу на довкілля визначено допустимість провадження планованої діяльності</w:t>
      </w:r>
      <w:r w:rsidR="00561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CD9" w:rsidRPr="009C5240">
        <w:rPr>
          <w:rFonts w:ascii="Times New Roman" w:hAnsi="Times New Roman" w:cs="Times New Roman"/>
          <w:sz w:val="28"/>
          <w:lang w:val="uk-UA"/>
        </w:rPr>
        <w:t xml:space="preserve">ПП «ЛАРУС ШИППІНГ» </w:t>
      </w:r>
      <w:r w:rsidRPr="00A047A2">
        <w:rPr>
          <w:rFonts w:ascii="Times New Roman" w:hAnsi="Times New Roman" w:cs="Times New Roman"/>
          <w:sz w:val="28"/>
          <w:szCs w:val="28"/>
          <w:lang w:val="uk-UA"/>
        </w:rPr>
        <w:t>та визначено екологічні умови її провадження.</w:t>
      </w:r>
    </w:p>
    <w:sectPr w:rsidR="00BD1C1D" w:rsidRPr="00A047A2" w:rsidSect="006F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28F"/>
    <w:rsid w:val="0000387D"/>
    <w:rsid w:val="000357A6"/>
    <w:rsid w:val="00103E35"/>
    <w:rsid w:val="00117ABF"/>
    <w:rsid w:val="0021018C"/>
    <w:rsid w:val="0023072B"/>
    <w:rsid w:val="00273F69"/>
    <w:rsid w:val="00320205"/>
    <w:rsid w:val="00322D53"/>
    <w:rsid w:val="003B546A"/>
    <w:rsid w:val="003C1031"/>
    <w:rsid w:val="0041428F"/>
    <w:rsid w:val="00493BE0"/>
    <w:rsid w:val="004A1F1B"/>
    <w:rsid w:val="004D5C92"/>
    <w:rsid w:val="00521EB9"/>
    <w:rsid w:val="0054607D"/>
    <w:rsid w:val="00561CD9"/>
    <w:rsid w:val="0067377E"/>
    <w:rsid w:val="0068253E"/>
    <w:rsid w:val="006B4415"/>
    <w:rsid w:val="006F61AE"/>
    <w:rsid w:val="007B10D3"/>
    <w:rsid w:val="008E336B"/>
    <w:rsid w:val="00920911"/>
    <w:rsid w:val="009C5240"/>
    <w:rsid w:val="009C5497"/>
    <w:rsid w:val="009E52FC"/>
    <w:rsid w:val="00A047A2"/>
    <w:rsid w:val="00A41AB2"/>
    <w:rsid w:val="00A86B33"/>
    <w:rsid w:val="00B60DDB"/>
    <w:rsid w:val="00B648F3"/>
    <w:rsid w:val="00BD1C1D"/>
    <w:rsid w:val="00C06C45"/>
    <w:rsid w:val="00C622BB"/>
    <w:rsid w:val="00D25DAA"/>
    <w:rsid w:val="00DC3E0B"/>
    <w:rsid w:val="00DD56C7"/>
    <w:rsid w:val="00E20EE4"/>
    <w:rsid w:val="00F00986"/>
    <w:rsid w:val="00F555F5"/>
    <w:rsid w:val="00F94701"/>
    <w:rsid w:val="00F95181"/>
    <w:rsid w:val="00FC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9D16-DBD0-4E5C-BC9D-2420C6C2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 ECON</dc:creator>
  <cp:lastModifiedBy>Share</cp:lastModifiedBy>
  <cp:revision>28</cp:revision>
  <dcterms:created xsi:type="dcterms:W3CDTF">2024-06-10T08:27:00Z</dcterms:created>
  <dcterms:modified xsi:type="dcterms:W3CDTF">2026-03-02T14:21:00Z</dcterms:modified>
</cp:coreProperties>
</file>