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C340AA" w:rsidRDefault="0041428F" w:rsidP="00C056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C340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видачу висновку з оцінки впливу на довкілля планованої діяльності</w:t>
      </w:r>
      <w:r w:rsidR="00C340AA" w:rsidRPr="00C340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ПрАТ «</w:t>
      </w:r>
      <w:r w:rsidR="00C0567F" w:rsidRPr="00C056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УКРАЇНСЬКЕ ДУНАЙСЬКЕ ПАРОПЛАВСТВО</w:t>
      </w:r>
      <w:r w:rsidR="00696743" w:rsidRPr="00C056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bookmarkEnd w:id="0"/>
    <w:p w:rsidR="0041428F" w:rsidRPr="00C340AA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5C92" w:rsidRPr="00C340AA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40AA" w:rsidRPr="006663E8" w:rsidRDefault="004D5C92" w:rsidP="00C34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63E8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6663E8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C340AA" w:rsidRPr="006663E8">
        <w:rPr>
          <w:rFonts w:ascii="Times New Roman" w:hAnsi="Times New Roman" w:cs="Times New Roman"/>
          <w:sz w:val="28"/>
          <w:szCs w:val="28"/>
          <w:lang w:val="uk-UA"/>
        </w:rPr>
        <w:t xml:space="preserve">ПрАТ «УКРАЇНСЬКЕ ДУНАЙСЬКЕ ПАРОПЛАВСТВО» щодо реконструкції перевантажувального терміналу </w:t>
      </w:r>
      <w:proofErr w:type="spellStart"/>
      <w:r w:rsidR="00C340AA" w:rsidRPr="006663E8">
        <w:rPr>
          <w:rFonts w:ascii="Times New Roman" w:hAnsi="Times New Roman" w:cs="Times New Roman"/>
          <w:sz w:val="28"/>
          <w:szCs w:val="28"/>
          <w:lang w:val="uk-UA"/>
        </w:rPr>
        <w:t>стивідорного</w:t>
      </w:r>
      <w:proofErr w:type="spellEnd"/>
      <w:r w:rsidR="00C340AA" w:rsidRPr="006663E8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«Кілія» в м. Ізмаїл </w:t>
      </w:r>
      <w:r w:rsidR="00C340AA" w:rsidRPr="00666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м. Ізмаїл, Ізмаїльський район, Одеська область, вул. Набережна Луки </w:t>
      </w:r>
      <w:proofErr w:type="spellStart"/>
      <w:r w:rsidR="00C340AA" w:rsidRPr="00666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Капікраяна</w:t>
      </w:r>
      <w:proofErr w:type="spellEnd"/>
      <w:r w:rsidR="00C340AA" w:rsidRPr="00666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12-А від 20.12.2024 № 05-08/9717/1. </w:t>
      </w:r>
    </w:p>
    <w:p w:rsidR="00BD1C1D" w:rsidRPr="006663E8" w:rsidRDefault="00C340AA" w:rsidP="00C34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 ПрАТ «УКРАЇНСЬКЕ ДУНАЙСЬКЕ ПАРОПЛАВСТВО» та визначено екологічні умови її провадження.</w:t>
      </w:r>
    </w:p>
    <w:sectPr w:rsidR="00BD1C1D" w:rsidRPr="0066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534CCB"/>
    <w:rsid w:val="006663E8"/>
    <w:rsid w:val="00696743"/>
    <w:rsid w:val="006B4415"/>
    <w:rsid w:val="007B10D3"/>
    <w:rsid w:val="008154EA"/>
    <w:rsid w:val="00A86B33"/>
    <w:rsid w:val="00BD1C1D"/>
    <w:rsid w:val="00C0567F"/>
    <w:rsid w:val="00C340AA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RDA2</cp:lastModifiedBy>
  <cp:revision>2</cp:revision>
  <dcterms:created xsi:type="dcterms:W3CDTF">2024-12-24T09:11:00Z</dcterms:created>
  <dcterms:modified xsi:type="dcterms:W3CDTF">2024-12-24T09:11:00Z</dcterms:modified>
</cp:coreProperties>
</file>