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Pr="004A244C" w:rsidRDefault="00995E24">
      <w:pPr>
        <w:rPr>
          <w:rFonts w:ascii="Times New Roman" w:hAnsi="Times New Roman" w:cs="Times New Roman"/>
          <w:b/>
          <w:sz w:val="28"/>
          <w:szCs w:val="28"/>
        </w:rPr>
      </w:pPr>
      <w:r w:rsidRPr="004A244C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995E24" w:rsidRPr="004A244C" w:rsidRDefault="00995E24">
      <w:pPr>
        <w:rPr>
          <w:rFonts w:ascii="Times New Roman" w:hAnsi="Times New Roman" w:cs="Times New Roman"/>
          <w:b/>
          <w:sz w:val="28"/>
          <w:szCs w:val="28"/>
        </w:rPr>
      </w:pPr>
      <w:r w:rsidRPr="004A244C">
        <w:rPr>
          <w:rFonts w:ascii="Times New Roman" w:hAnsi="Times New Roman" w:cs="Times New Roman"/>
          <w:b/>
          <w:sz w:val="28"/>
          <w:szCs w:val="28"/>
        </w:rPr>
        <w:t xml:space="preserve"> про початок проходження перевірки</w:t>
      </w:r>
    </w:p>
    <w:p w:rsidR="004A244C" w:rsidRPr="004A244C" w:rsidRDefault="004A244C">
      <w:pPr>
        <w:rPr>
          <w:rFonts w:ascii="Times New Roman" w:hAnsi="Times New Roman" w:cs="Times New Roman"/>
          <w:sz w:val="28"/>
          <w:szCs w:val="28"/>
        </w:rPr>
      </w:pPr>
    </w:p>
    <w:p w:rsidR="00F64E48" w:rsidRDefault="00995E24" w:rsidP="0099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4C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 w:rsidRPr="004A244C">
        <w:rPr>
          <w:rFonts w:ascii="Times New Roman" w:hAnsi="Times New Roman" w:cs="Times New Roman"/>
          <w:sz w:val="28"/>
          <w:szCs w:val="28"/>
        </w:rPr>
        <w:t xml:space="preserve">Одеській області </w:t>
      </w:r>
      <w:r w:rsidR="004A244C" w:rsidRPr="004A244C">
        <w:rPr>
          <w:rFonts w:ascii="Times New Roman" w:hAnsi="Times New Roman" w:cs="Times New Roman"/>
          <w:sz w:val="28"/>
          <w:szCs w:val="28"/>
          <w:u w:val="single"/>
        </w:rPr>
        <w:t>07 березня 2024 року</w:t>
      </w:r>
      <w:r w:rsidR="004A244C" w:rsidRPr="004A244C">
        <w:rPr>
          <w:rFonts w:ascii="Times New Roman" w:hAnsi="Times New Roman" w:cs="Times New Roman"/>
          <w:sz w:val="28"/>
          <w:szCs w:val="28"/>
        </w:rPr>
        <w:t xml:space="preserve"> </w:t>
      </w:r>
      <w:r w:rsidRPr="004A244C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  <w:bookmarkStart w:id="0" w:name="_GoBack"/>
      <w:r w:rsidR="004A244C" w:rsidRPr="004A244C">
        <w:rPr>
          <w:rFonts w:ascii="Times New Roman" w:hAnsi="Times New Roman" w:cs="Times New Roman"/>
          <w:b/>
          <w:sz w:val="28"/>
          <w:szCs w:val="28"/>
        </w:rPr>
        <w:t>ТРУФКІНА</w:t>
      </w:r>
      <w:r w:rsidR="00F76141" w:rsidRPr="004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4C" w:rsidRPr="004A244C">
        <w:rPr>
          <w:rFonts w:ascii="Times New Roman" w:hAnsi="Times New Roman" w:cs="Times New Roman"/>
          <w:b/>
          <w:sz w:val="28"/>
          <w:szCs w:val="28"/>
        </w:rPr>
        <w:t>Руслана</w:t>
      </w:r>
      <w:r w:rsidR="00F76141" w:rsidRPr="004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4C" w:rsidRPr="004A244C">
        <w:rPr>
          <w:rFonts w:ascii="Times New Roman" w:hAnsi="Times New Roman" w:cs="Times New Roman"/>
          <w:b/>
          <w:sz w:val="28"/>
          <w:szCs w:val="28"/>
        </w:rPr>
        <w:t>Вікторовича</w:t>
      </w:r>
      <w:bookmarkEnd w:id="0"/>
      <w:r w:rsidRPr="004A244C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4E497A" w:rsidRPr="004A244C">
        <w:rPr>
          <w:rFonts w:ascii="Times New Roman" w:hAnsi="Times New Roman" w:cs="Times New Roman"/>
          <w:sz w:val="28"/>
          <w:szCs w:val="28"/>
        </w:rPr>
        <w:t>відділу інформаційної діяльності та комунікацій з громадськістю</w:t>
      </w:r>
      <w:r w:rsidR="004E497A" w:rsidRPr="004A24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4E497A" w:rsidRPr="004A244C">
        <w:rPr>
          <w:rFonts w:ascii="Times New Roman" w:hAnsi="Times New Roman" w:cs="Times New Roman"/>
          <w:bCs/>
          <w:color w:val="000000"/>
          <w:sz w:val="28"/>
          <w:szCs w:val="28"/>
        </w:rPr>
        <w:t>Ізмаїльської районної державної адміністрації</w:t>
      </w:r>
      <w:r w:rsidR="004E497A" w:rsidRPr="004A244C">
        <w:rPr>
          <w:rFonts w:ascii="Times New Roman" w:hAnsi="Times New Roman" w:cs="Times New Roman"/>
          <w:sz w:val="28"/>
          <w:szCs w:val="28"/>
        </w:rPr>
        <w:t xml:space="preserve"> Одеської області.</w:t>
      </w:r>
    </w:p>
    <w:p w:rsidR="004A244C" w:rsidRDefault="004A244C" w:rsidP="0099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44C" w:rsidRDefault="004A244C" w:rsidP="004A24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A244C" w:rsidRDefault="004A244C" w:rsidP="004A244C">
      <w:pPr>
        <w:jc w:val="both"/>
      </w:pPr>
    </w:p>
    <w:p w:rsidR="004A244C" w:rsidRDefault="004A244C" w:rsidP="004A244C">
      <w:pPr>
        <w:jc w:val="both"/>
      </w:pPr>
    </w:p>
    <w:p w:rsidR="004A244C" w:rsidRPr="004A244C" w:rsidRDefault="004A244C" w:rsidP="0099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244C" w:rsidRPr="004A244C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430FF"/>
    <w:rsid w:val="004A244C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RDA2</cp:lastModifiedBy>
  <cp:revision>2</cp:revision>
  <cp:lastPrinted>2024-03-06T12:58:00Z</cp:lastPrinted>
  <dcterms:created xsi:type="dcterms:W3CDTF">2024-03-07T09:59:00Z</dcterms:created>
  <dcterms:modified xsi:type="dcterms:W3CDTF">2024-03-07T09:59:00Z</dcterms:modified>
</cp:coreProperties>
</file>