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574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73F91290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354A0CD5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74DB1E38" w14:textId="77777777"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15233831" w14:textId="43E67F34"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</w:t>
      </w:r>
      <w:r w:rsidR="000C6AEB">
        <w:rPr>
          <w:rFonts w:ascii="Times New Roman" w:hAnsi="Times New Roman" w:cs="Times New Roman"/>
          <w:sz w:val="24"/>
          <w:szCs w:val="24"/>
        </w:rPr>
        <w:t xml:space="preserve">в </w:t>
      </w:r>
      <w:r w:rsidRPr="00995E24">
        <w:rPr>
          <w:rFonts w:ascii="Times New Roman" w:hAnsi="Times New Roman" w:cs="Times New Roman"/>
          <w:sz w:val="24"/>
          <w:szCs w:val="24"/>
        </w:rPr>
        <w:t>Ізмаїльськ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державн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="00896454" w:rsidRPr="008964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18.01.</w:t>
      </w:r>
      <w:r w:rsidR="00CF5A7D" w:rsidRPr="008964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2024р. </w:t>
      </w:r>
      <w:r w:rsidRPr="00995E24">
        <w:rPr>
          <w:rFonts w:ascii="Times New Roman" w:hAnsi="Times New Roman" w:cs="Times New Roman"/>
          <w:sz w:val="24"/>
          <w:szCs w:val="24"/>
        </w:rPr>
        <w:t>розпочато проведення перевірки щодо</w:t>
      </w:r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C46D75" w:rsidRPr="00C46D75">
        <w:rPr>
          <w:rFonts w:ascii="Times New Roman" w:hAnsi="Times New Roman" w:cs="Times New Roman"/>
          <w:b/>
          <w:bCs/>
          <w:sz w:val="24"/>
          <w:szCs w:val="24"/>
        </w:rPr>
        <w:t xml:space="preserve">ГОНЧАРЕНКА </w:t>
      </w:r>
      <w:r w:rsidR="00677493" w:rsidRPr="00C46D75">
        <w:rPr>
          <w:rFonts w:ascii="Times New Roman" w:hAnsi="Times New Roman" w:cs="Times New Roman"/>
          <w:b/>
          <w:bCs/>
          <w:sz w:val="24"/>
          <w:szCs w:val="24"/>
        </w:rPr>
        <w:t>Олександра Валерійовича</w:t>
      </w:r>
      <w:r w:rsidR="006556B9">
        <w:rPr>
          <w:rFonts w:ascii="Times New Roman" w:hAnsi="Times New Roman" w:cs="Times New Roman"/>
          <w:sz w:val="24"/>
          <w:szCs w:val="24"/>
        </w:rPr>
        <w:t xml:space="preserve"> </w:t>
      </w:r>
      <w:r w:rsidR="009302FC">
        <w:rPr>
          <w:rFonts w:ascii="Times New Roman" w:hAnsi="Times New Roman" w:cs="Times New Roman"/>
          <w:sz w:val="24"/>
          <w:szCs w:val="24"/>
        </w:rPr>
        <w:t>голов</w:t>
      </w:r>
      <w:r w:rsidR="0023723B">
        <w:rPr>
          <w:rFonts w:ascii="Times New Roman" w:hAnsi="Times New Roman" w:cs="Times New Roman"/>
          <w:sz w:val="24"/>
          <w:szCs w:val="24"/>
        </w:rPr>
        <w:t>ного</w:t>
      </w:r>
      <w:r w:rsidR="00677493">
        <w:rPr>
          <w:rFonts w:ascii="Times New Roman" w:hAnsi="Times New Roman" w:cs="Times New Roman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sz w:val="24"/>
          <w:szCs w:val="24"/>
        </w:rPr>
        <w:t>спеціаліст</w:t>
      </w:r>
      <w:r w:rsidR="0023723B">
        <w:rPr>
          <w:rFonts w:ascii="Times New Roman" w:hAnsi="Times New Roman" w:cs="Times New Roman"/>
          <w:sz w:val="24"/>
          <w:szCs w:val="24"/>
        </w:rPr>
        <w:t>а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відділу </w:t>
      </w:r>
      <w:r w:rsidR="00677493">
        <w:rPr>
          <w:rFonts w:ascii="Times New Roman" w:hAnsi="Times New Roman" w:cs="Times New Roman"/>
          <w:sz w:val="24"/>
          <w:szCs w:val="24"/>
        </w:rPr>
        <w:t>соціального захисту та</w:t>
      </w:r>
      <w:r w:rsidR="00C01801">
        <w:rPr>
          <w:rFonts w:ascii="Times New Roman" w:hAnsi="Times New Roman" w:cs="Times New Roman"/>
          <w:sz w:val="24"/>
          <w:szCs w:val="24"/>
        </w:rPr>
        <w:t xml:space="preserve"> профілактики правопорушень</w:t>
      </w:r>
      <w:r w:rsidR="00677493">
        <w:rPr>
          <w:rFonts w:ascii="Times New Roman" w:hAnsi="Times New Roman" w:cs="Times New Roman"/>
          <w:sz w:val="24"/>
          <w:szCs w:val="24"/>
        </w:rPr>
        <w:t xml:space="preserve"> </w:t>
      </w:r>
      <w:r w:rsidR="003E1461">
        <w:rPr>
          <w:rFonts w:ascii="Times New Roman" w:hAnsi="Times New Roman" w:cs="Times New Roman"/>
          <w:sz w:val="24"/>
          <w:szCs w:val="24"/>
        </w:rPr>
        <w:t xml:space="preserve">Служби у справах дітей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14:paraId="032F6E5F" w14:textId="77777777" w:rsidR="00900394" w:rsidRPr="004E497A" w:rsidRDefault="0090039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0394" w:rsidRPr="004E497A" w:rsidSect="007B3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0C6AEB"/>
    <w:rsid w:val="001002B2"/>
    <w:rsid w:val="00136F6A"/>
    <w:rsid w:val="001537A9"/>
    <w:rsid w:val="00167B77"/>
    <w:rsid w:val="0023723B"/>
    <w:rsid w:val="002B3611"/>
    <w:rsid w:val="002F6881"/>
    <w:rsid w:val="0034271B"/>
    <w:rsid w:val="003E1461"/>
    <w:rsid w:val="004B6DE2"/>
    <w:rsid w:val="004E497A"/>
    <w:rsid w:val="004F5C5B"/>
    <w:rsid w:val="00511555"/>
    <w:rsid w:val="006374F9"/>
    <w:rsid w:val="006556B9"/>
    <w:rsid w:val="00677493"/>
    <w:rsid w:val="006C3C30"/>
    <w:rsid w:val="006D203D"/>
    <w:rsid w:val="006F2A8B"/>
    <w:rsid w:val="007B3489"/>
    <w:rsid w:val="007F4D03"/>
    <w:rsid w:val="00816AD5"/>
    <w:rsid w:val="0083197B"/>
    <w:rsid w:val="00870490"/>
    <w:rsid w:val="00885A0F"/>
    <w:rsid w:val="00896454"/>
    <w:rsid w:val="00900394"/>
    <w:rsid w:val="00924751"/>
    <w:rsid w:val="009302FC"/>
    <w:rsid w:val="00936347"/>
    <w:rsid w:val="00995E24"/>
    <w:rsid w:val="009E2A0A"/>
    <w:rsid w:val="00A77336"/>
    <w:rsid w:val="00A8758B"/>
    <w:rsid w:val="00AA32B0"/>
    <w:rsid w:val="00AB6B59"/>
    <w:rsid w:val="00AD22A5"/>
    <w:rsid w:val="00B130C0"/>
    <w:rsid w:val="00B3091E"/>
    <w:rsid w:val="00BF1865"/>
    <w:rsid w:val="00C01801"/>
    <w:rsid w:val="00C01A95"/>
    <w:rsid w:val="00C46D75"/>
    <w:rsid w:val="00C77865"/>
    <w:rsid w:val="00CF5A7D"/>
    <w:rsid w:val="00D4083C"/>
    <w:rsid w:val="00D6159C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18FF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IRDA-SSD</cp:lastModifiedBy>
  <cp:revision>6</cp:revision>
  <cp:lastPrinted>2023-11-29T07:20:00Z</cp:lastPrinted>
  <dcterms:created xsi:type="dcterms:W3CDTF">2024-01-18T06:01:00Z</dcterms:created>
  <dcterms:modified xsi:type="dcterms:W3CDTF">2024-01-22T09:15:00Z</dcterms:modified>
</cp:coreProperties>
</file>