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F64E48" w:rsidRPr="004E497A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proofErr w:type="spellStart"/>
      <w:r w:rsidR="00CB0241">
        <w:rPr>
          <w:rFonts w:ascii="Times New Roman" w:hAnsi="Times New Roman" w:cs="Times New Roman"/>
          <w:sz w:val="24"/>
          <w:szCs w:val="24"/>
        </w:rPr>
        <w:t>Пєнєвої</w:t>
      </w:r>
      <w:proofErr w:type="spellEnd"/>
      <w:r w:rsidR="00F76141" w:rsidRPr="004E497A">
        <w:rPr>
          <w:rFonts w:ascii="Times New Roman" w:hAnsi="Times New Roman" w:cs="Times New Roman"/>
          <w:sz w:val="24"/>
          <w:szCs w:val="24"/>
        </w:rPr>
        <w:t xml:space="preserve"> </w:t>
      </w:r>
      <w:r w:rsidR="00CB0241">
        <w:rPr>
          <w:rFonts w:ascii="Times New Roman" w:hAnsi="Times New Roman" w:cs="Times New Roman"/>
          <w:sz w:val="24"/>
          <w:szCs w:val="24"/>
        </w:rPr>
        <w:t>Наталі</w:t>
      </w:r>
      <w:r w:rsidR="00F76141" w:rsidRPr="004E497A">
        <w:rPr>
          <w:rFonts w:ascii="Times New Roman" w:hAnsi="Times New Roman" w:cs="Times New Roman"/>
          <w:sz w:val="24"/>
          <w:szCs w:val="24"/>
        </w:rPr>
        <w:t xml:space="preserve"> </w:t>
      </w:r>
      <w:r w:rsidR="00CB0241">
        <w:rPr>
          <w:rFonts w:ascii="Times New Roman" w:hAnsi="Times New Roman" w:cs="Times New Roman"/>
          <w:sz w:val="24"/>
          <w:szCs w:val="24"/>
        </w:rPr>
        <w:t>Дмитрівни</w:t>
      </w:r>
      <w:r w:rsidRPr="004E497A">
        <w:rPr>
          <w:rFonts w:ascii="Times New Roman" w:hAnsi="Times New Roman" w:cs="Times New Roman"/>
          <w:sz w:val="24"/>
          <w:szCs w:val="24"/>
        </w:rPr>
        <w:t xml:space="preserve">, головного спеціаліста </w:t>
      </w:r>
      <w:r w:rsidR="00CB0241">
        <w:rPr>
          <w:rFonts w:ascii="Times New Roman" w:hAnsi="Times New Roman" w:cs="Times New Roman"/>
          <w:sz w:val="24"/>
          <w:szCs w:val="24"/>
        </w:rPr>
        <w:t>відділу документообігу і контролю, розгляду звернень громадян та доступу до публічної інформації</w:t>
      </w:r>
      <w:r w:rsidR="00DB65BF">
        <w:rPr>
          <w:rFonts w:ascii="Times New Roman" w:hAnsi="Times New Roman" w:cs="Times New Roman"/>
          <w:sz w:val="24"/>
          <w:szCs w:val="24"/>
        </w:rPr>
        <w:t xml:space="preserve"> апарату </w:t>
      </w:r>
      <w:r w:rsidR="004E497A" w:rsidRPr="004E497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4E497A" w:rsidRPr="004E497A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4E497A" w:rsidRPr="004E497A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  <w:bookmarkStart w:id="0" w:name="_GoBack"/>
      <w:bookmarkEnd w:id="0"/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CB0241"/>
    <w:rsid w:val="00DB65BF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001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7</cp:revision>
  <cp:lastPrinted>2023-12-14T11:07:00Z</cp:lastPrinted>
  <dcterms:created xsi:type="dcterms:W3CDTF">2023-11-13T06:20:00Z</dcterms:created>
  <dcterms:modified xsi:type="dcterms:W3CDTF">2023-12-14T11:07:00Z</dcterms:modified>
</cp:coreProperties>
</file>