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865" w:rsidRDefault="00C77865">
      <w:pPr>
        <w:rPr>
          <w:rFonts w:ascii="Times New Roman" w:hAnsi="Times New Roman" w:cs="Times New Roman"/>
          <w:sz w:val="24"/>
          <w:szCs w:val="24"/>
        </w:rPr>
      </w:pPr>
    </w:p>
    <w:p w:rsidR="00C77865" w:rsidRDefault="00C77865">
      <w:pPr>
        <w:rPr>
          <w:rFonts w:ascii="Times New Roman" w:hAnsi="Times New Roman" w:cs="Times New Roman"/>
          <w:sz w:val="24"/>
          <w:szCs w:val="24"/>
        </w:rPr>
      </w:pPr>
    </w:p>
    <w:p w:rsidR="00995E24" w:rsidRDefault="00995E24">
      <w:pPr>
        <w:rPr>
          <w:rFonts w:ascii="Times New Roman" w:hAnsi="Times New Roman" w:cs="Times New Roman"/>
          <w:sz w:val="24"/>
          <w:szCs w:val="24"/>
        </w:rPr>
      </w:pPr>
      <w:r w:rsidRPr="00995E24">
        <w:rPr>
          <w:rFonts w:ascii="Times New Roman" w:hAnsi="Times New Roman" w:cs="Times New Roman"/>
          <w:sz w:val="24"/>
          <w:szCs w:val="24"/>
        </w:rPr>
        <w:t>ПОВІДОМЛЕННЯ</w:t>
      </w:r>
    </w:p>
    <w:p w:rsidR="00995E24" w:rsidRPr="00995E24" w:rsidRDefault="00995E24">
      <w:pPr>
        <w:rPr>
          <w:rFonts w:ascii="Times New Roman" w:hAnsi="Times New Roman" w:cs="Times New Roman"/>
          <w:sz w:val="24"/>
          <w:szCs w:val="24"/>
        </w:rPr>
      </w:pPr>
      <w:r w:rsidRPr="00995E24">
        <w:rPr>
          <w:rFonts w:ascii="Times New Roman" w:hAnsi="Times New Roman" w:cs="Times New Roman"/>
          <w:sz w:val="24"/>
          <w:szCs w:val="24"/>
        </w:rPr>
        <w:t xml:space="preserve"> про початок проходження перевірки</w:t>
      </w:r>
    </w:p>
    <w:p w:rsidR="00A77336" w:rsidRPr="00A77336" w:rsidRDefault="00995E24" w:rsidP="00A773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E24">
        <w:rPr>
          <w:rFonts w:ascii="Times New Roman" w:hAnsi="Times New Roman" w:cs="Times New Roman"/>
          <w:sz w:val="24"/>
          <w:szCs w:val="24"/>
        </w:rPr>
        <w:t xml:space="preserve"> Відповідно до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Ізмаїльської районної державної адміністрації </w:t>
      </w:r>
      <w:r w:rsidR="004E497A">
        <w:rPr>
          <w:rFonts w:ascii="Times New Roman" w:hAnsi="Times New Roman" w:cs="Times New Roman"/>
          <w:sz w:val="24"/>
          <w:szCs w:val="24"/>
        </w:rPr>
        <w:t xml:space="preserve">Одеській області </w:t>
      </w:r>
      <w:r w:rsidRPr="00995E24">
        <w:rPr>
          <w:rFonts w:ascii="Times New Roman" w:hAnsi="Times New Roman" w:cs="Times New Roman"/>
          <w:sz w:val="24"/>
          <w:szCs w:val="24"/>
        </w:rPr>
        <w:t xml:space="preserve">розпочато проведення перевірки щодо </w:t>
      </w:r>
      <w:proofErr w:type="spellStart"/>
      <w:r w:rsidR="009302FC">
        <w:rPr>
          <w:rFonts w:ascii="Times New Roman" w:hAnsi="Times New Roman" w:cs="Times New Roman"/>
          <w:sz w:val="24"/>
          <w:szCs w:val="24"/>
        </w:rPr>
        <w:t>Миндру</w:t>
      </w:r>
      <w:proofErr w:type="spellEnd"/>
      <w:r w:rsidR="00F76141" w:rsidRPr="00A77336">
        <w:rPr>
          <w:rFonts w:ascii="Times New Roman" w:hAnsi="Times New Roman" w:cs="Times New Roman"/>
          <w:sz w:val="24"/>
          <w:szCs w:val="24"/>
        </w:rPr>
        <w:t xml:space="preserve"> </w:t>
      </w:r>
      <w:r w:rsidR="009302FC">
        <w:rPr>
          <w:rFonts w:ascii="Times New Roman" w:hAnsi="Times New Roman" w:cs="Times New Roman"/>
          <w:sz w:val="24"/>
          <w:szCs w:val="24"/>
        </w:rPr>
        <w:t>Валерії</w:t>
      </w:r>
      <w:r w:rsidR="00F76141" w:rsidRPr="00A77336">
        <w:rPr>
          <w:rFonts w:ascii="Times New Roman" w:hAnsi="Times New Roman" w:cs="Times New Roman"/>
          <w:sz w:val="24"/>
          <w:szCs w:val="24"/>
        </w:rPr>
        <w:t xml:space="preserve"> </w:t>
      </w:r>
      <w:r w:rsidR="009302FC">
        <w:rPr>
          <w:rFonts w:ascii="Times New Roman" w:hAnsi="Times New Roman" w:cs="Times New Roman"/>
          <w:sz w:val="24"/>
          <w:szCs w:val="24"/>
        </w:rPr>
        <w:t>Едуардівни</w:t>
      </w:r>
      <w:r w:rsidRPr="00A77336">
        <w:rPr>
          <w:rFonts w:ascii="Times New Roman" w:hAnsi="Times New Roman" w:cs="Times New Roman"/>
          <w:sz w:val="24"/>
          <w:szCs w:val="24"/>
        </w:rPr>
        <w:t xml:space="preserve">, </w:t>
      </w:r>
      <w:r w:rsidR="009302FC">
        <w:rPr>
          <w:rFonts w:ascii="Times New Roman" w:hAnsi="Times New Roman" w:cs="Times New Roman"/>
          <w:sz w:val="24"/>
          <w:szCs w:val="24"/>
        </w:rPr>
        <w:t>головного</w:t>
      </w:r>
      <w:r w:rsidR="00A77336" w:rsidRPr="00A77336">
        <w:rPr>
          <w:rFonts w:ascii="Times New Roman" w:hAnsi="Times New Roman" w:cs="Times New Roman"/>
          <w:sz w:val="24"/>
          <w:szCs w:val="24"/>
        </w:rPr>
        <w:t xml:space="preserve"> спеціаліста відділу </w:t>
      </w:r>
      <w:r w:rsidR="009302FC">
        <w:rPr>
          <w:rFonts w:ascii="Times New Roman" w:hAnsi="Times New Roman" w:cs="Times New Roman"/>
          <w:sz w:val="24"/>
          <w:szCs w:val="24"/>
        </w:rPr>
        <w:t>освіти, охорони здоров’я, культури, спорту</w:t>
      </w:r>
      <w:r w:rsidR="00A77336" w:rsidRPr="00A77336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="00A77336" w:rsidRPr="00A77336">
        <w:rPr>
          <w:rFonts w:ascii="Times New Roman" w:hAnsi="Times New Roman" w:cs="Times New Roman"/>
          <w:bCs/>
          <w:color w:val="000000"/>
          <w:sz w:val="24"/>
          <w:szCs w:val="24"/>
        </w:rPr>
        <w:t>Ізмаїльської районної державної адміністрації</w:t>
      </w:r>
      <w:r w:rsidR="00A77336" w:rsidRPr="00A77336">
        <w:rPr>
          <w:rFonts w:ascii="Times New Roman" w:hAnsi="Times New Roman" w:cs="Times New Roman"/>
          <w:sz w:val="24"/>
          <w:szCs w:val="24"/>
        </w:rPr>
        <w:t xml:space="preserve"> Одеської області.</w:t>
      </w:r>
    </w:p>
    <w:p w:rsidR="00F64E48" w:rsidRPr="004E497A" w:rsidRDefault="009302FC" w:rsidP="00995E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64E48" w:rsidRPr="004E497A" w:rsidSect="003427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5E24"/>
    <w:rsid w:val="00045086"/>
    <w:rsid w:val="000C2542"/>
    <w:rsid w:val="001002B2"/>
    <w:rsid w:val="00136F6A"/>
    <w:rsid w:val="001537A9"/>
    <w:rsid w:val="00167B77"/>
    <w:rsid w:val="002B3611"/>
    <w:rsid w:val="002F6881"/>
    <w:rsid w:val="0034271B"/>
    <w:rsid w:val="004B6DE2"/>
    <w:rsid w:val="004E497A"/>
    <w:rsid w:val="00511555"/>
    <w:rsid w:val="006374F9"/>
    <w:rsid w:val="006C3C30"/>
    <w:rsid w:val="006D203D"/>
    <w:rsid w:val="006F2A8B"/>
    <w:rsid w:val="007F4D03"/>
    <w:rsid w:val="0083197B"/>
    <w:rsid w:val="00885A0F"/>
    <w:rsid w:val="00924751"/>
    <w:rsid w:val="009302FC"/>
    <w:rsid w:val="00936347"/>
    <w:rsid w:val="00995E24"/>
    <w:rsid w:val="009E2A0A"/>
    <w:rsid w:val="00A77336"/>
    <w:rsid w:val="00AA32B0"/>
    <w:rsid w:val="00AB6B59"/>
    <w:rsid w:val="00AD22A5"/>
    <w:rsid w:val="00B130C0"/>
    <w:rsid w:val="00B3091E"/>
    <w:rsid w:val="00C01A95"/>
    <w:rsid w:val="00C77865"/>
    <w:rsid w:val="00E17EC9"/>
    <w:rsid w:val="00E70998"/>
    <w:rsid w:val="00ED02DB"/>
    <w:rsid w:val="00EF48A0"/>
    <w:rsid w:val="00F1074B"/>
    <w:rsid w:val="00F76141"/>
    <w:rsid w:val="00F76570"/>
    <w:rsid w:val="00F9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4A005"/>
  <w15:docId w15:val="{BDE7D199-C4F1-44E2-8206-1E7E40A4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9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4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IRDA-KADRI2</cp:lastModifiedBy>
  <cp:revision>7</cp:revision>
  <cp:lastPrinted>2023-11-29T07:20:00Z</cp:lastPrinted>
  <dcterms:created xsi:type="dcterms:W3CDTF">2023-11-13T06:20:00Z</dcterms:created>
  <dcterms:modified xsi:type="dcterms:W3CDTF">2023-12-04T07:48:00Z</dcterms:modified>
</cp:coreProperties>
</file>