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1C" w:rsidRPr="00221FD2" w:rsidRDefault="00DE3A1C" w:rsidP="00DE3A1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221FD2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ПЕРЕЛІК </w:t>
      </w:r>
    </w:p>
    <w:p w:rsidR="00DE3A1C" w:rsidRPr="00221FD2" w:rsidRDefault="00DE3A1C" w:rsidP="00DE3A1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221FD2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адміністративних послуг, які надаються Центром надання адміністративних послуг</w:t>
      </w:r>
    </w:p>
    <w:p w:rsidR="00DE3A1C" w:rsidRPr="00221FD2" w:rsidRDefault="00DE3A1C" w:rsidP="00DE3A1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 w:rsidRPr="00221FD2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виконавчого комітету Кілійської міської ради</w:t>
      </w:r>
    </w:p>
    <w:p w:rsidR="00DE3A1C" w:rsidRPr="00221FD2" w:rsidRDefault="00DE3A1C" w:rsidP="00DE3A1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tbl>
      <w:tblPr>
        <w:tblW w:w="15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75"/>
        <w:gridCol w:w="284"/>
        <w:gridCol w:w="425"/>
        <w:gridCol w:w="142"/>
        <w:gridCol w:w="142"/>
        <w:gridCol w:w="141"/>
        <w:gridCol w:w="284"/>
        <w:gridCol w:w="567"/>
        <w:gridCol w:w="283"/>
        <w:gridCol w:w="142"/>
        <w:gridCol w:w="284"/>
        <w:gridCol w:w="1721"/>
        <w:gridCol w:w="830"/>
        <w:gridCol w:w="1135"/>
        <w:gridCol w:w="45"/>
        <w:gridCol w:w="7890"/>
        <w:gridCol w:w="971"/>
      </w:tblGrid>
      <w:tr w:rsidR="00DE3A1C" w:rsidRPr="00221FD2" w:rsidTr="00D66E6F">
        <w:trPr>
          <w:gridAfter w:val="1"/>
          <w:wAfter w:w="971" w:type="dxa"/>
          <w:trHeight w:val="24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4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Суб’єкт надання адміністративної послуги </w:t>
            </w:r>
            <w:r w:rsidRPr="00D66E6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(</w:t>
            </w:r>
            <w:r w:rsidRPr="00D66E6F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>виконавчий орган Кілійської міської ради або територіальний орган центрального органу виконавчої влади, відповідальний за надання адміністративної послуги)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№ з/п послуги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Код послуги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Найменування адміністративної послуги</w:t>
            </w:r>
          </w:p>
        </w:tc>
      </w:tr>
      <w:tr w:rsidR="00DE3A1C" w:rsidRPr="00F37A65" w:rsidTr="00D66E6F">
        <w:trPr>
          <w:gridAfter w:val="1"/>
          <w:wAfter w:w="971" w:type="dxa"/>
          <w:trHeight w:val="183"/>
        </w:trPr>
        <w:tc>
          <w:tcPr>
            <w:tcW w:w="148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Структурні підрозділи виконавчого комітету Кілійської міської ради</w:t>
            </w:r>
          </w:p>
          <w:p w:rsidR="00DE3A1C" w:rsidRPr="00221FD2" w:rsidRDefault="00DE3A1C" w:rsidP="00D66E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</w:tr>
      <w:tr w:rsidR="00DE3A1C" w:rsidRPr="00221FD2" w:rsidTr="00D66E6F">
        <w:trPr>
          <w:gridAfter w:val="1"/>
          <w:wAfter w:w="971" w:type="dxa"/>
          <w:trHeight w:val="20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1.1</w:t>
            </w: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1C" w:rsidRPr="00F37A65" w:rsidRDefault="00F37A65" w:rsidP="00F37A65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F37A65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Відділ державної реєстрації речових прав на нерухоме майно та їх обтяжень та державної реєстрації юридичних осіб та фізичних осіб-підприємців виконавчого комітету Кілійської міської ради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E6227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Державна реєстрація юридичної особи (крім громадського формування)</w:t>
            </w:r>
          </w:p>
        </w:tc>
      </w:tr>
      <w:tr w:rsidR="00DE3A1C" w:rsidRPr="00FC6870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E6227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Державна реєстрація змін до відомостей про юридичну особу(крім громадського формування),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DE3A1C" w:rsidRPr="00221FD2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1/1/03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E6227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Державна реєстрація переходу юридичної особи на діяльність на підставі модельного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статуту</w:t>
            </w:r>
          </w:p>
        </w:tc>
      </w:tr>
      <w:tr w:rsidR="00DE3A1C" w:rsidRPr="00221FD2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1/1/04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E6227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Державна реєстрація переходу юри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дичної особи з модельного статут</w:t>
            </w:r>
            <w:r w:rsidRPr="00E6227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у на діяльність на підставі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власного</w:t>
            </w:r>
            <w:r w:rsidRPr="00E6227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 документа </w:t>
            </w:r>
          </w:p>
        </w:tc>
      </w:tr>
      <w:tr w:rsidR="00DE3A1C" w:rsidRPr="00FC6870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1/1/05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E62270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Державна реєстрація включення відомостей про юридичну особу, зареєстровану до 01 липня 2004 року, відомості про яку не містяться  в Єдиному державному реєстрі юридичних осіб, фізичних осіб – підприємців та громадських формувань </w:t>
            </w:r>
          </w:p>
        </w:tc>
      </w:tr>
      <w:tr w:rsidR="00DE3A1C" w:rsidRPr="00221FD2" w:rsidTr="00D66E6F">
        <w:trPr>
          <w:gridAfter w:val="1"/>
          <w:wAfter w:w="971" w:type="dxa"/>
          <w:trHeight w:val="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1/1/06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Державна реєстрація рішення про виділ юридичної особи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 (крім громадського формування)</w:t>
            </w:r>
          </w:p>
        </w:tc>
      </w:tr>
      <w:tr w:rsidR="00DE3A1C" w:rsidRPr="00F02AD1" w:rsidTr="00D66E6F">
        <w:trPr>
          <w:gridAfter w:val="1"/>
          <w:wAfter w:w="971" w:type="dxa"/>
          <w:trHeight w:val="24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1/1/07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Державна реєстрація рішення про припинення юридичної особи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 (крім громадського формування)</w:t>
            </w:r>
          </w:p>
        </w:tc>
      </w:tr>
      <w:tr w:rsidR="00DE3A1C" w:rsidRPr="0061274F" w:rsidTr="00D66E6F">
        <w:trPr>
          <w:gridAfter w:val="1"/>
          <w:wAfter w:w="971" w:type="dxa"/>
          <w:trHeight w:val="1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1/1/08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Державна реєстрація рішення про відміну рішення  про припинення юридичної особи (крім громадського формування)</w:t>
            </w:r>
          </w:p>
        </w:tc>
      </w:tr>
      <w:tr w:rsidR="00DE3A1C" w:rsidRPr="00FC6870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1/1/09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86315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Державна реєстрація змін складу комісії з припинення (комісії з реорганізації, ліквід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аційної</w:t>
            </w: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 комісії)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, юридичної особи </w:t>
            </w: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(крім громадського формування) </w:t>
            </w:r>
          </w:p>
        </w:tc>
      </w:tr>
      <w:tr w:rsidR="00DE3A1C" w:rsidRPr="00E06B45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86315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Державна реєстрація припинення юридичної особи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(крім громадського формування) </w:t>
            </w: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в результаті її ліквідації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DE3A1C" w:rsidRPr="00F02AD1" w:rsidTr="00D66E6F">
        <w:trPr>
          <w:gridAfter w:val="1"/>
          <w:wAfter w:w="971" w:type="dxa"/>
          <w:trHeight w:val="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86315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Державна реєстрація припинення юридичної особи (крім громадс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ького формування)</w:t>
            </w: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 xml:space="preserve">в результаті її реорганізації </w:t>
            </w:r>
          </w:p>
        </w:tc>
      </w:tr>
      <w:tr w:rsidR="00DE3A1C" w:rsidRPr="00E06B45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  <w:r w:rsidRPr="00F86315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Державна реєстрація створення відокремленого підрозділу юридичної особи (крім громадського формування)</w:t>
            </w:r>
          </w:p>
        </w:tc>
      </w:tr>
      <w:tr w:rsidR="00DE3A1C" w:rsidRPr="009C3F64" w:rsidTr="00D66E6F">
        <w:trPr>
          <w:gridAfter w:val="1"/>
          <w:wAfter w:w="971" w:type="dxa"/>
          <w:trHeight w:val="69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F86315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Державна реєстрація змін до відомостей про відокремлений підрозділ юридичної особи (крім громадського формування)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</w:p>
        </w:tc>
      </w:tr>
      <w:tr w:rsidR="00DE3A1C" w:rsidRPr="00FC6870" w:rsidTr="00D66E6F">
        <w:trPr>
          <w:gridAfter w:val="1"/>
          <w:wAfter w:w="971" w:type="dxa"/>
          <w:trHeight w:val="60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61274F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Державна реєстрація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припинення відокремленого</w:t>
            </w: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підрозділ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у</w:t>
            </w: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юридичної особи (крім громадського формування)</w:t>
            </w:r>
          </w:p>
        </w:tc>
      </w:tr>
      <w:tr w:rsidR="00DE3A1C" w:rsidRPr="00FC6870" w:rsidTr="00D66E6F">
        <w:trPr>
          <w:gridAfter w:val="1"/>
          <w:wAfter w:w="971" w:type="dxa"/>
          <w:trHeight w:val="6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Державна реєстрація фізичної особи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-</w:t>
            </w: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підприємця</w:t>
            </w:r>
          </w:p>
        </w:tc>
      </w:tr>
      <w:tr w:rsidR="00DE3A1C" w:rsidRPr="00FC6870" w:rsidTr="00D66E6F">
        <w:trPr>
          <w:gridAfter w:val="1"/>
          <w:wAfter w:w="971" w:type="dxa"/>
          <w:trHeight w:val="99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Державна реєстрація включення відомостей про фізичну особу – підприємця, зареєстровану до 01 липня 2004 року, відомості про яку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не </w:t>
            </w: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містяться  в Єдиному державному реєстрі юридичних осіб, фізичних осіб – підприємців та громадських формувань</w:t>
            </w:r>
          </w:p>
        </w:tc>
      </w:tr>
      <w:tr w:rsidR="00DE3A1C" w:rsidRPr="00FC6870" w:rsidTr="00D66E6F">
        <w:trPr>
          <w:gridAfter w:val="1"/>
          <w:wAfter w:w="971" w:type="dxa"/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иємців та громадських формувань</w:t>
            </w:r>
          </w:p>
        </w:tc>
      </w:tr>
      <w:tr w:rsidR="00DE3A1C" w:rsidRPr="00FC6870" w:rsidTr="00D66E6F">
        <w:trPr>
          <w:gridAfter w:val="1"/>
          <w:wAfter w:w="971" w:type="dxa"/>
          <w:trHeight w:val="2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Державна реєстрація припинення підприємницької діяльності фізичної особи – підприємця </w:t>
            </w:r>
          </w:p>
        </w:tc>
      </w:tr>
      <w:tr w:rsidR="00DE3A1C" w:rsidRPr="00FC6870" w:rsidTr="00D66E6F">
        <w:trPr>
          <w:gridAfter w:val="1"/>
          <w:wAfter w:w="971" w:type="dxa"/>
          <w:trHeight w:val="58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1/1/19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Видача </w:t>
            </w: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DE3A1C" w:rsidRPr="0061274F" w:rsidTr="00D66E6F">
        <w:trPr>
          <w:gridAfter w:val="1"/>
          <w:wAfter w:w="971" w:type="dxa"/>
          <w:trHeight w:val="3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1/1/20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Державна реєстрація пр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ава власності на нерухоме майно</w:t>
            </w:r>
          </w:p>
        </w:tc>
      </w:tr>
      <w:tr w:rsidR="00DE3A1C" w:rsidRPr="0061274F" w:rsidTr="00D66E6F">
        <w:trPr>
          <w:gridAfter w:val="1"/>
          <w:wAfter w:w="971" w:type="dxa"/>
          <w:trHeight w:val="5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1/1/21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Державна реєстрація речового права</w:t>
            </w: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на нерухоме майно,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похідного від права власності </w:t>
            </w:r>
          </w:p>
        </w:tc>
      </w:tr>
      <w:tr w:rsidR="00DE3A1C" w:rsidRPr="0061274F" w:rsidTr="00D66E6F">
        <w:trPr>
          <w:gridAfter w:val="1"/>
          <w:wAfter w:w="971" w:type="dxa"/>
          <w:trHeight w:val="4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1/1/22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Держав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на реєстрація обтяжень речових прав</w:t>
            </w: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на нерухоме майно</w:t>
            </w:r>
          </w:p>
        </w:tc>
      </w:tr>
      <w:tr w:rsidR="00DE3A1C" w:rsidRPr="00E06B45" w:rsidTr="00D66E6F">
        <w:trPr>
          <w:gridAfter w:val="1"/>
          <w:wAfter w:w="971" w:type="dxa"/>
          <w:trHeight w:val="6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1/1/23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Взяття на облік безхазяйного нерухомого майна</w:t>
            </w:r>
          </w:p>
        </w:tc>
      </w:tr>
      <w:tr w:rsidR="00DE3A1C" w:rsidRPr="0094094A" w:rsidTr="00D66E6F">
        <w:trPr>
          <w:gridAfter w:val="1"/>
          <w:wAfter w:w="971" w:type="dxa"/>
          <w:trHeight w:val="4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1/1/24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Вне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сення змін до записів</w:t>
            </w: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Державного реєстру речових прав на нерухоме майно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та їх обтяжень</w:t>
            </w:r>
          </w:p>
        </w:tc>
      </w:tr>
      <w:tr w:rsidR="00DE3A1C" w:rsidRPr="0061274F" w:rsidTr="00D66E6F">
        <w:trPr>
          <w:gridAfter w:val="1"/>
          <w:wAfter w:w="971" w:type="dxa"/>
          <w:trHeight w:val="7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1/1/25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04D8D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3A6763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Скасування державної реєстрації речових прав на нерухоме майно та їх обтяжень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,скасування запису</w:t>
            </w:r>
            <w:r>
              <w:t xml:space="preserve"> </w:t>
            </w:r>
            <w:r w:rsidRPr="003A6763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Державного реєстру </w:t>
            </w:r>
            <w:r w:rsidRPr="003A6763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lastRenderedPageBreak/>
              <w:t>речових прав на нерухоме майно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, скасування рішення державного реєстру</w:t>
            </w:r>
            <w:r w:rsidRPr="003A6763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</w:p>
        </w:tc>
      </w:tr>
      <w:tr w:rsidR="00DE3A1C" w:rsidRPr="0061274F" w:rsidTr="00D66E6F">
        <w:trPr>
          <w:gridAfter w:val="1"/>
          <w:wAfter w:w="971" w:type="dxa"/>
          <w:trHeight w:val="72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CE5016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1/1/26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 w:rsidRPr="003A6763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Надання інформації з Державного реєстру речових прав на нерухоме майно</w:t>
            </w:r>
          </w:p>
        </w:tc>
      </w:tr>
      <w:tr w:rsidR="00DE3A1C" w:rsidRPr="0061274F" w:rsidTr="00D66E6F">
        <w:trPr>
          <w:gridAfter w:val="1"/>
          <w:wAfter w:w="971" w:type="dxa"/>
          <w:trHeight w:val="3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1/1/27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A6763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Виправлення помилок, допущенних у відомостях </w:t>
            </w:r>
            <w:r w:rsidRPr="00E67937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Єдиного державного реєстру</w:t>
            </w:r>
          </w:p>
        </w:tc>
      </w:tr>
      <w:tr w:rsidR="00DE3A1C" w:rsidRPr="0061274F" w:rsidTr="00D66E6F">
        <w:trPr>
          <w:gridAfter w:val="1"/>
          <w:wAfter w:w="971" w:type="dxa"/>
          <w:trHeight w:val="25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1/1/28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Підтвердження відомостей кінцевого бенефіциарного власника</w:t>
            </w:r>
            <w:r>
              <w:t xml:space="preserve"> </w:t>
            </w:r>
            <w:r w:rsidRPr="00FA420C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>юридичної особи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val="uk-UA" w:eastAsia="zh-CN"/>
              </w:rPr>
              <w:t xml:space="preserve"> </w:t>
            </w:r>
          </w:p>
        </w:tc>
      </w:tr>
      <w:tr w:rsidR="00DE3A1C" w:rsidRPr="00F02AD1" w:rsidTr="00D66E6F">
        <w:trPr>
          <w:gridAfter w:val="1"/>
          <w:wAfter w:w="971" w:type="dxa"/>
          <w:trHeight w:val="34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1.2</w:t>
            </w:r>
          </w:p>
        </w:tc>
        <w:tc>
          <w:tcPr>
            <w:tcW w:w="44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A1C" w:rsidRPr="00221FD2" w:rsidRDefault="00F37A65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  <w:r w:rsidRPr="00F37A65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Відділ з питань земельних відносин, екології та природних ресурсів виконавчого комітету Кілійської міської ради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BF103E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  <w:t>Надання дозволу на розробку проекту землеустрою щодо відведення земельної ділянки у власність</w:t>
            </w:r>
          </w:p>
        </w:tc>
      </w:tr>
      <w:tr w:rsidR="00DE3A1C" w:rsidRPr="00F02AD1" w:rsidTr="00D66E6F">
        <w:trPr>
          <w:gridAfter w:val="1"/>
          <w:wAfter w:w="971" w:type="dxa"/>
          <w:trHeight w:val="20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uk-UA" w:eastAsia="zh-CN"/>
              </w:rPr>
              <w:t>1/2/02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Затвердження проекту землеустрою щодо відведення земельної ділянки та передача у власність</w:t>
            </w:r>
          </w:p>
        </w:tc>
      </w:tr>
      <w:tr w:rsidR="00DE3A1C" w:rsidRPr="00FC6870" w:rsidTr="00D66E6F">
        <w:trPr>
          <w:gridAfter w:val="1"/>
          <w:wAfter w:w="971" w:type="dxa"/>
          <w:trHeight w:val="10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1/2/03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Внесення змін до рішення Кілійської міської ради</w:t>
            </w:r>
          </w:p>
        </w:tc>
      </w:tr>
      <w:tr w:rsidR="00DE3A1C" w:rsidRPr="00FC6870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1/2/04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Внесення уточнень до рішень виконавчого комітету Кілійської міської ради щодо приватизації громадянами земельних  ділянок відповідно до Декрету Кабінету Міністрів України від 26.12.1992 р. № 15-92 та надання дозволу на виготовлення технічної документації із землеустрою щодо встановлення меж земельної ділянки в натурі (на місцевості)</w:t>
            </w:r>
          </w:p>
        </w:tc>
      </w:tr>
      <w:tr w:rsidR="00DE3A1C" w:rsidRPr="00221FD2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1/2/05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дозволу на розробку проекту землеустрою щодо відведення земельної ділянки в оренду</w:t>
            </w:r>
          </w:p>
        </w:tc>
      </w:tr>
      <w:tr w:rsidR="00DE3A1C" w:rsidRPr="00221FD2" w:rsidTr="00D66E6F">
        <w:trPr>
          <w:gridAfter w:val="1"/>
          <w:wAfter w:w="971" w:type="dxa"/>
          <w:trHeight w:val="31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1/2/06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Затвердження проекту землеустрою щодо відведення земельної ділянки в оренду та передачу земельної ділянки в оренду</w:t>
            </w:r>
          </w:p>
        </w:tc>
      </w:tr>
      <w:tr w:rsidR="00DE3A1C" w:rsidRPr="00221FD2" w:rsidTr="00D66E6F">
        <w:trPr>
          <w:gridAfter w:val="1"/>
          <w:wAfter w:w="971" w:type="dxa"/>
          <w:trHeight w:val="4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1/2/07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Укладання договору оренди земельної ділянки</w:t>
            </w:r>
          </w:p>
        </w:tc>
      </w:tr>
      <w:tr w:rsidR="00DE3A1C" w:rsidRPr="00FC6870" w:rsidTr="00D66E6F">
        <w:trPr>
          <w:gridAfter w:val="1"/>
          <w:wAfter w:w="971" w:type="dxa"/>
          <w:trHeight w:val="1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1/2/08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Припинення права користування земельною ділянкою та розірвання договору оренди земельної ділянки між заявником та Кілійської міською радою</w:t>
            </w:r>
          </w:p>
        </w:tc>
      </w:tr>
      <w:tr w:rsidR="00DE3A1C" w:rsidRPr="00221FD2" w:rsidTr="00D66E6F">
        <w:trPr>
          <w:gridAfter w:val="1"/>
          <w:wAfter w:w="971" w:type="dxa"/>
          <w:trHeight w:val="12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1/2/09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Надання дозволу на розробку проекту землеустрою щодо відведення земельної  ділянки на право постійного користування</w:t>
            </w:r>
          </w:p>
        </w:tc>
      </w:tr>
      <w:tr w:rsidR="00DE3A1C" w:rsidRPr="00221FD2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Затвердження  проекту землеустрою щодо відведення земельної  ділянки на право постійного користування</w:t>
            </w:r>
          </w:p>
        </w:tc>
      </w:tr>
      <w:tr w:rsidR="00DE3A1C" w:rsidRPr="00221FD2" w:rsidTr="00D66E6F">
        <w:trPr>
          <w:gridAfter w:val="1"/>
          <w:wAfter w:w="971" w:type="dxa"/>
          <w:trHeight w:val="79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Припинення права користування земельною ділянкою</w:t>
            </w:r>
          </w:p>
        </w:tc>
      </w:tr>
      <w:tr w:rsidR="00DE3A1C" w:rsidRPr="00221FD2" w:rsidTr="00D66E6F">
        <w:trPr>
          <w:gridAfter w:val="1"/>
          <w:wAfter w:w="971" w:type="dxa"/>
          <w:trHeight w:val="8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Надання дозволу на виготовлення технічної документації щодо поділу орендованої земельної ділянки</w:t>
            </w:r>
          </w:p>
        </w:tc>
      </w:tr>
      <w:tr w:rsidR="00DE3A1C" w:rsidRPr="00FC6870" w:rsidTr="00D66E6F">
        <w:trPr>
          <w:gridAfter w:val="1"/>
          <w:wAfter w:w="971" w:type="dxa"/>
          <w:trHeight w:val="8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Розірвання договору оренди земельної ділянки між заявником та Кілійською міською радою в зв’язку з поділом  та затвердження технічної документації із землеустрою щодо поділу земельної ділянки для передачі в оренду</w:t>
            </w:r>
          </w:p>
        </w:tc>
      </w:tr>
      <w:tr w:rsidR="00DE3A1C" w:rsidRPr="00FC6870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Затвердження проекту землеустрою щодо відведення земельної ділянки цільове призначення якої змінюється</w:t>
            </w:r>
          </w:p>
        </w:tc>
      </w:tr>
      <w:tr w:rsidR="00DE3A1C" w:rsidRPr="00221FD2" w:rsidTr="00D66E6F">
        <w:trPr>
          <w:gridAfter w:val="1"/>
          <w:wAfter w:w="971" w:type="dxa"/>
          <w:trHeight w:val="16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Зміна адреси земельної ділянки</w:t>
            </w:r>
          </w:p>
        </w:tc>
      </w:tr>
      <w:tr w:rsidR="00DE3A1C" w:rsidRPr="00221FD2" w:rsidTr="00D66E6F">
        <w:trPr>
          <w:gridAfter w:val="1"/>
          <w:wAfter w:w="971" w:type="dxa"/>
          <w:trHeight w:val="19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Довідка про наявність земельної ділянки</w:t>
            </w:r>
          </w:p>
        </w:tc>
      </w:tr>
      <w:tr w:rsidR="00DE3A1C" w:rsidRPr="00221FD2" w:rsidTr="00D66E6F">
        <w:trPr>
          <w:gridAfter w:val="1"/>
          <w:wAfter w:w="971" w:type="dxa"/>
          <w:trHeight w:val="48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Про затвердження технічної документації із землеустрою щодо встановлення  (відновлення) меж земельної ділянки в натурі (на місцевості)</w:t>
            </w:r>
          </w:p>
        </w:tc>
      </w:tr>
      <w:tr w:rsidR="00DE3A1C" w:rsidRPr="00221FD2" w:rsidTr="00D66E6F">
        <w:trPr>
          <w:gridAfter w:val="1"/>
          <w:wAfter w:w="971" w:type="dxa"/>
          <w:trHeight w:val="133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ind w:left="-675" w:right="-180" w:firstLine="25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Про передачу у власність земельної ділянки</w:t>
            </w:r>
          </w:p>
        </w:tc>
      </w:tr>
      <w:tr w:rsidR="00DE3A1C" w:rsidRPr="00221FD2" w:rsidTr="00D66E6F">
        <w:trPr>
          <w:gridAfter w:val="1"/>
          <w:wAfter w:w="971" w:type="dxa"/>
          <w:trHeight w:val="176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1/2/19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Надання дозволу на розроблення – детального плану території</w:t>
            </w:r>
          </w:p>
        </w:tc>
      </w:tr>
      <w:tr w:rsidR="00DE3A1C" w:rsidRPr="00221FD2" w:rsidTr="00D66E6F">
        <w:trPr>
          <w:gridAfter w:val="1"/>
          <w:wAfter w:w="971" w:type="dxa"/>
          <w:trHeight w:val="2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1/2/20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1A1A1A"/>
                <w:sz w:val="28"/>
                <w:szCs w:val="28"/>
                <w:shd w:val="clear" w:color="auto" w:fill="FFFFFF"/>
                <w:lang w:val="uk-UA" w:eastAsia="zh-CN"/>
              </w:rPr>
              <w:t>Затвердження детального плану території та надання дозволу на розробку проекту землеустрою щодо відведення земельної ділянки</w:t>
            </w:r>
          </w:p>
        </w:tc>
      </w:tr>
      <w:tr w:rsidR="00DE3A1C" w:rsidRPr="00221FD2" w:rsidTr="00D66E6F">
        <w:trPr>
          <w:gridAfter w:val="1"/>
          <w:wAfter w:w="971" w:type="dxa"/>
          <w:trHeight w:val="129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1.3</w:t>
            </w:r>
          </w:p>
        </w:tc>
        <w:tc>
          <w:tcPr>
            <w:tcW w:w="44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F37A65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</w:t>
            </w:r>
            <w:r w:rsidR="00F37A65" w:rsidRPr="00F37A6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Відділ реєстрації, зняття з р</w:t>
            </w:r>
            <w:r w:rsidR="00F37A6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еєстрації місця проживання осіб в</w:t>
            </w:r>
            <w:r w:rsidR="00F37A65" w:rsidRPr="00F37A6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иконавчого комітету Кілійської міської ради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1/3/01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highlight w:val="white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Реєстрація місця проживання/перебування особи</w:t>
            </w:r>
          </w:p>
        </w:tc>
      </w:tr>
      <w:tr w:rsidR="00DE3A1C" w:rsidRPr="00221FD2" w:rsidTr="00D66E6F">
        <w:trPr>
          <w:gridAfter w:val="1"/>
          <w:wAfter w:w="971" w:type="dxa"/>
          <w:trHeight w:val="127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1/3/02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Зняття з реєстрації місця проживання/перебування особи</w:t>
            </w:r>
          </w:p>
        </w:tc>
      </w:tr>
      <w:tr w:rsidR="00DE3A1C" w:rsidRPr="00221FD2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1/3/03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Внесення відомостей про реєстрацію місця проживання/перебування у відповідний документ особи у зв’язку з перейменуванням вулиць</w:t>
            </w:r>
          </w:p>
        </w:tc>
      </w:tr>
      <w:tr w:rsidR="00DE3A1C" w:rsidRPr="00221FD2" w:rsidTr="00D66E6F">
        <w:trPr>
          <w:gridAfter w:val="1"/>
          <w:wAfter w:w="971" w:type="dxa"/>
          <w:trHeight w:val="263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1/3/04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BF103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Видача довідки про реєстрацію місця</w:t>
            </w:r>
          </w:p>
          <w:p w:rsidR="00DE3A1C" w:rsidRPr="00221FD2" w:rsidRDefault="00DE3A1C" w:rsidP="00BF103E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проживання/перебування особи</w:t>
            </w:r>
          </w:p>
        </w:tc>
      </w:tr>
      <w:tr w:rsidR="00DE3A1C" w:rsidRPr="00FC6870" w:rsidTr="00D66E6F">
        <w:trPr>
          <w:gridAfter w:val="1"/>
          <w:wAfter w:w="971" w:type="dxa"/>
          <w:trHeight w:val="16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1.4</w:t>
            </w:r>
          </w:p>
        </w:tc>
        <w:tc>
          <w:tcPr>
            <w:tcW w:w="44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A1C" w:rsidRPr="00221FD2" w:rsidRDefault="00F37A65" w:rsidP="00F37A65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  <w:r w:rsidRPr="00F37A6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Відділ документообігу, архівної та кадрової роботи апарату виконавчого комітету Кілійської міської ради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1/4/01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Надання копій рішень виконавчого комітету Кілійської міської ради</w:t>
            </w:r>
          </w:p>
        </w:tc>
      </w:tr>
      <w:tr w:rsidR="00DE3A1C" w:rsidRPr="009B0A7F" w:rsidTr="00D66E6F">
        <w:trPr>
          <w:gridAfter w:val="1"/>
          <w:wAfter w:w="971" w:type="dxa"/>
          <w:trHeight w:val="2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1/4/02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Надання копій розпоряджень міського голови</w:t>
            </w:r>
          </w:p>
        </w:tc>
      </w:tr>
      <w:tr w:rsidR="00DE3A1C" w:rsidRPr="00221FD2" w:rsidTr="00D66E6F">
        <w:trPr>
          <w:gridAfter w:val="1"/>
          <w:wAfter w:w="971" w:type="dxa"/>
          <w:trHeight w:val="13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1/4/03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9B0A7F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Видача свідоцтва про право власності на майновий пай члена колективного сільськогосподарського підприємства (майновий сертифікат)</w:t>
            </w:r>
          </w:p>
        </w:tc>
      </w:tr>
      <w:tr w:rsidR="00DE3A1C" w:rsidRPr="00221FD2" w:rsidTr="00D66E6F">
        <w:trPr>
          <w:gridAfter w:val="1"/>
          <w:wAfter w:w="971" w:type="dxa"/>
          <w:trHeight w:val="13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658FB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yellow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9B0A7F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9B0A7F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1/4/04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FE741B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9B0A7F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Видача довідки  про наявність права власності на майновий пай члена колективного сільськогосподарського підприємства (майновий сертифікат)</w:t>
            </w:r>
          </w:p>
        </w:tc>
      </w:tr>
      <w:tr w:rsidR="00DE3A1C" w:rsidRPr="002C1066" w:rsidTr="00BF103E">
        <w:trPr>
          <w:gridAfter w:val="1"/>
          <w:wAfter w:w="971" w:type="dxa"/>
          <w:trHeight w:val="123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lastRenderedPageBreak/>
              <w:t>1.5</w:t>
            </w:r>
          </w:p>
        </w:tc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1C" w:rsidRPr="009A7B62" w:rsidRDefault="00F37A65" w:rsidP="00F37A65">
            <w:pPr>
              <w:spacing w:line="240" w:lineRule="auto"/>
              <w:rPr>
                <w:rFonts w:ascii="Times New Roman CYR" w:eastAsia="SimSun" w:hAnsi="Times New Roman CYR" w:cs="Times New Roman CYR"/>
                <w:b/>
                <w:bCs/>
                <w:color w:val="000000"/>
                <w:sz w:val="28"/>
                <w:szCs w:val="28"/>
                <w:lang w:val="uk-UA" w:eastAsia="zh-CN"/>
              </w:rPr>
            </w:pPr>
            <w:r w:rsidRPr="00F37A65">
              <w:rPr>
                <w:rFonts w:ascii="Times New Roman CYR" w:eastAsia="SimSun" w:hAnsi="Times New Roman CYR" w:cs="Times New Roman CYR"/>
                <w:b/>
                <w:bCs/>
                <w:color w:val="000000"/>
                <w:sz w:val="28"/>
                <w:szCs w:val="28"/>
                <w:lang w:val="uk-UA" w:eastAsia="zh-CN"/>
              </w:rPr>
              <w:t>Відділ управління об’єктами комунальної власності</w:t>
            </w:r>
            <w:r>
              <w:rPr>
                <w:rFonts w:ascii="Times New Roman CYR" w:eastAsia="SimSun" w:hAnsi="Times New Roman CYR" w:cs="Times New Roman CYR"/>
                <w:b/>
                <w:bCs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Pr="00F37A65">
              <w:rPr>
                <w:rFonts w:ascii="Times New Roman CYR" w:eastAsia="SimSun" w:hAnsi="Times New Roman CYR" w:cs="Times New Roman CYR"/>
                <w:b/>
                <w:bCs/>
                <w:color w:val="000000"/>
                <w:sz w:val="28"/>
                <w:szCs w:val="28"/>
                <w:lang w:val="uk-UA" w:eastAsia="zh-CN"/>
              </w:rPr>
              <w:t>виконавчого комітету Кілійської міської ради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9B0A7F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1/5/01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Передача в оренду об’єктів комунальної власності</w:t>
            </w:r>
          </w:p>
          <w:p w:rsidR="00DE3A1C" w:rsidRPr="009B0A7F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DE3A1C" w:rsidRPr="00F02AD1" w:rsidTr="00D66E6F">
        <w:trPr>
          <w:gridAfter w:val="1"/>
          <w:wAfter w:w="971" w:type="dxa"/>
          <w:trHeight w:val="4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9A4780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1.6</w:t>
            </w:r>
          </w:p>
        </w:tc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9E6F7D" w:rsidRDefault="009E6F7D" w:rsidP="009E6F7D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  <w:r w:rsidRPr="009E6F7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з питань ЖКГ, розвитку інфраструктури та сільського господарства виконавчого комітету Кілійської міської ради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1/6/01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9B0A7F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Видача ордеру на видалення зелених насаджень</w:t>
            </w:r>
          </w:p>
        </w:tc>
      </w:tr>
      <w:tr w:rsidR="00DE3A1C" w:rsidRPr="00221FD2" w:rsidTr="00D66E6F">
        <w:trPr>
          <w:gridAfter w:val="1"/>
          <w:wAfter w:w="971" w:type="dxa"/>
          <w:trHeight w:val="49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1.7</w:t>
            </w:r>
          </w:p>
        </w:tc>
        <w:tc>
          <w:tcPr>
            <w:tcW w:w="44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F37A65" w:rsidP="00F37A65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  <w:r w:rsidRPr="00F37A6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Відділ соціального захисту населення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 xml:space="preserve"> </w:t>
            </w:r>
            <w:r w:rsidRPr="00F37A6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виконавчого комітету Кілійської міської ради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983E15" w:rsidP="00983E15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1/7/01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Підготовка подання щодо присвоєння почесного звання «Мати-героїня»</w:t>
            </w:r>
          </w:p>
        </w:tc>
      </w:tr>
      <w:tr w:rsidR="00DE3A1C" w:rsidRPr="00221FD2" w:rsidTr="00D66E6F">
        <w:trPr>
          <w:gridAfter w:val="1"/>
          <w:wAfter w:w="971" w:type="dxa"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D07070" w:rsidRDefault="00DE3A1C" w:rsidP="00D66E6F">
            <w:pPr>
              <w:spacing w:line="240" w:lineRule="auto"/>
              <w:rPr>
                <w:rFonts w:ascii="Times New Roman CYR" w:eastAsia="SimSun" w:hAnsi="Times New Roman CYR" w:cs="Times New Roman CYR"/>
                <w:b/>
                <w:bCs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983E15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1/7/02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Про надання адресної матеріальної допомоги</w:t>
            </w:r>
          </w:p>
        </w:tc>
      </w:tr>
      <w:tr w:rsidR="00DE3A1C" w:rsidRPr="00221FD2" w:rsidTr="00D66E6F">
        <w:trPr>
          <w:gridAfter w:val="1"/>
          <w:wAfter w:w="971" w:type="dxa"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D07070" w:rsidRDefault="00DE3A1C" w:rsidP="00D66E6F">
            <w:pPr>
              <w:spacing w:line="240" w:lineRule="auto"/>
              <w:rPr>
                <w:rFonts w:ascii="Times New Roman CYR" w:eastAsia="SimSun" w:hAnsi="Times New Roman CYR" w:cs="Times New Roman CYR"/>
                <w:b/>
                <w:bCs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983E15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1/7/03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Про надання допомоги на поховання</w:t>
            </w:r>
          </w:p>
        </w:tc>
      </w:tr>
      <w:tr w:rsidR="00DE3A1C" w:rsidRPr="00FC6870" w:rsidTr="00D66E6F">
        <w:trPr>
          <w:gridAfter w:val="1"/>
          <w:wAfter w:w="971" w:type="dxa"/>
          <w:trHeight w:val="5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1.8</w:t>
            </w:r>
          </w:p>
          <w:p w:rsidR="00DE3A1C" w:rsidRPr="00221FD2" w:rsidRDefault="00DE3A1C" w:rsidP="00F37A65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  <w:t>Відділ з питань забезпечення діяльності ради ви</w:t>
            </w:r>
            <w:r w:rsidR="00F37A65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  <w:t>конавчого комітету Кілійської мі</w:t>
            </w: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  <w:t>ської ради</w:t>
            </w:r>
          </w:p>
        </w:tc>
        <w:tc>
          <w:tcPr>
            <w:tcW w:w="830" w:type="dxa"/>
          </w:tcPr>
          <w:p w:rsidR="00DE3A1C" w:rsidRDefault="00983E15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A02627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1/8/01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Надання копій рішень Кілійської міської ради</w:t>
            </w:r>
          </w:p>
        </w:tc>
      </w:tr>
      <w:tr w:rsidR="00FF7F7C" w:rsidRPr="00FC6870" w:rsidTr="006C433B">
        <w:trPr>
          <w:gridAfter w:val="1"/>
          <w:wAfter w:w="971" w:type="dxa"/>
          <w:trHeight w:val="5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C" w:rsidRPr="009A4780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1.9</w:t>
            </w:r>
          </w:p>
        </w:tc>
        <w:tc>
          <w:tcPr>
            <w:tcW w:w="44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  <w:t>Відділ містобудування та архітектури виконавчого комітету Кілійської міської ради</w:t>
            </w:r>
          </w:p>
        </w:tc>
        <w:tc>
          <w:tcPr>
            <w:tcW w:w="830" w:type="dxa"/>
          </w:tcPr>
          <w:p w:rsidR="00FF7F7C" w:rsidRDefault="00983E15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1/9/01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Погодження місця розташування тимчасової споруди для провадження підприємницької діяльності</w:t>
            </w:r>
          </w:p>
        </w:tc>
      </w:tr>
      <w:tr w:rsidR="00FF7F7C" w:rsidRPr="00C54205" w:rsidTr="00143670">
        <w:trPr>
          <w:gridAfter w:val="1"/>
          <w:wAfter w:w="971" w:type="dxa"/>
          <w:trHeight w:val="59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F7C" w:rsidRPr="009A4780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</w:tcPr>
          <w:p w:rsidR="00FF7F7C" w:rsidRDefault="00983E15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1/9/02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Надання дозволу на розміщення зовнішньої реклами</w:t>
            </w:r>
          </w:p>
        </w:tc>
      </w:tr>
      <w:tr w:rsidR="00FF7F7C" w:rsidRPr="00FC6870" w:rsidTr="00143670">
        <w:trPr>
          <w:gridAfter w:val="1"/>
          <w:wAfter w:w="971" w:type="dxa"/>
          <w:trHeight w:val="594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9A4780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</w:tcPr>
          <w:p w:rsidR="00FF7F7C" w:rsidRDefault="00983E15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1/9/03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Присвоєння та зміна адреси об’єкту нерухомого майна (житловим будинкам (садиби), адміністративним, громадським, господарським, промисловим, побутовим будівлям і спорудам або їх частинам, вбудованим (прибудованим) приміщенням, гаражним кооперативам та підприємствам</w:t>
            </w:r>
          </w:p>
        </w:tc>
      </w:tr>
      <w:tr w:rsidR="00FF7F7C" w:rsidRPr="00C54205" w:rsidTr="00983E15">
        <w:trPr>
          <w:gridAfter w:val="1"/>
          <w:wAfter w:w="971" w:type="dxa"/>
          <w:trHeight w:val="5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C" w:rsidRPr="009A4780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FF7F7C" w:rsidRDefault="00983E15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1/9/04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Погодження режиму роботи торгівельним об’єктам</w:t>
            </w:r>
          </w:p>
        </w:tc>
      </w:tr>
      <w:tr w:rsidR="00FF7F7C" w:rsidRPr="00C54205" w:rsidTr="00FF7F7C">
        <w:trPr>
          <w:gridAfter w:val="1"/>
          <w:wAfter w:w="971" w:type="dxa"/>
          <w:trHeight w:val="594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9A4780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</w:tcPr>
          <w:p w:rsidR="00FF7F7C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1/9/05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Default="00FF7F7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Надання дозволу на переведення нерухомого майна з житлового в нежитловий та навпаки</w:t>
            </w:r>
          </w:p>
        </w:tc>
      </w:tr>
      <w:tr w:rsidR="00DE3A1C" w:rsidRPr="00F02AD1" w:rsidTr="00D66E6F">
        <w:trPr>
          <w:trHeight w:val="3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  <w:t>Відділ у Кілійському районі Головного управління Держгеокадастру в  Одеської області</w:t>
            </w:r>
          </w:p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71" w:type="dxa"/>
            <w:tcBorders>
              <w:top w:val="nil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</w:p>
        </w:tc>
      </w:tr>
      <w:tr w:rsidR="00DE3A1C" w:rsidRPr="00221FD2" w:rsidTr="00D66E6F">
        <w:trPr>
          <w:gridAfter w:val="1"/>
          <w:wAfter w:w="971" w:type="dxa"/>
          <w:trHeight w:val="5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tabs>
                <w:tab w:val="left" w:pos="1890"/>
              </w:tabs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  <w:tab/>
            </w:r>
          </w:p>
          <w:p w:rsidR="00DE3A1C" w:rsidRPr="00221FD2" w:rsidRDefault="00DE3A1C" w:rsidP="00D66E6F">
            <w:pPr>
              <w:tabs>
                <w:tab w:val="left" w:pos="1890"/>
              </w:tabs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tabs>
                <w:tab w:val="left" w:pos="1890"/>
              </w:tabs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tabs>
                <w:tab w:val="left" w:pos="1890"/>
              </w:tabs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tabs>
                <w:tab w:val="left" w:pos="1890"/>
              </w:tabs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tabs>
                <w:tab w:val="left" w:pos="1890"/>
              </w:tabs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tabs>
                <w:tab w:val="left" w:pos="1890"/>
              </w:tabs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tabs>
                <w:tab w:val="left" w:pos="1890"/>
              </w:tabs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tabs>
                <w:tab w:val="left" w:pos="1890"/>
              </w:tabs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6"/>
                <w:szCs w:val="26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lastRenderedPageBreak/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2/1/01</w:t>
            </w:r>
          </w:p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Державна реєстрація земельної ділянки з наданням витягу з Державного земельного кадастру</w:t>
            </w:r>
          </w:p>
        </w:tc>
      </w:tr>
      <w:tr w:rsidR="00DE3A1C" w:rsidRPr="00221FD2" w:rsidTr="00D66E6F">
        <w:trPr>
          <w:gridAfter w:val="1"/>
          <w:wAfter w:w="971" w:type="dxa"/>
          <w:trHeight w:val="10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наданням витягу</w:t>
            </w:r>
          </w:p>
        </w:tc>
      </w:tr>
      <w:tr w:rsidR="00DE3A1C" w:rsidRPr="00221FD2" w:rsidTr="00D66E6F">
        <w:trPr>
          <w:gridAfter w:val="1"/>
          <w:wAfter w:w="971" w:type="dxa"/>
          <w:trHeight w:val="2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E5016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2/1/03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DE3A1C" w:rsidRPr="00221FD2" w:rsidTr="00D66E6F">
        <w:trPr>
          <w:gridAfter w:val="1"/>
          <w:wAfter w:w="971" w:type="dxa"/>
          <w:trHeight w:val="2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2/1/04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відомостей з Державного земельного кадастру у формі:</w:t>
            </w:r>
          </w:p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1) витягу з Державного земельного кадастру про:</w:t>
            </w:r>
          </w:p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- землі в межах території адміністративно-територіальних одиниць;</w:t>
            </w:r>
          </w:p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- обмеження у використанні земель;</w:t>
            </w:r>
          </w:p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  <w:t>- земельну ділянку;</w:t>
            </w:r>
          </w:p>
          <w:p w:rsidR="00DE3A1C" w:rsidRPr="00221FD2" w:rsidRDefault="00DE3A1C" w:rsidP="00D66E6F">
            <w:pPr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2) довідки, що містить узагальнену інформацію про землі </w:t>
            </w: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>(території);</w:t>
            </w:r>
          </w:p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3) викопіювань з кадастрової карти (плану) та іншої картографічної документації</w:t>
            </w:r>
          </w:p>
        </w:tc>
      </w:tr>
      <w:tr w:rsidR="00DE3A1C" w:rsidRPr="00221FD2" w:rsidTr="00D66E6F">
        <w:trPr>
          <w:gridAfter w:val="1"/>
          <w:wAfter w:w="971" w:type="dxa"/>
          <w:trHeight w:val="2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2/1/05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C60833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Видача довідки про: </w:t>
            </w: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br/>
              <w:t>1) наявність та розмір земельної частки (паю);</w:t>
            </w: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br/>
      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DE3A1C" w:rsidRPr="00221FD2" w:rsidTr="00D66E6F">
        <w:trPr>
          <w:gridAfter w:val="1"/>
          <w:wAfter w:w="971" w:type="dxa"/>
          <w:trHeight w:val="81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2/1/06</w:t>
            </w: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DE3A1C" w:rsidRPr="00221FD2" w:rsidTr="00D66E6F">
        <w:trPr>
          <w:gridAfter w:val="1"/>
          <w:wAfter w:w="971" w:type="dxa"/>
          <w:trHeight w:val="20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2/1/07</w:t>
            </w: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</w:tr>
      <w:tr w:rsidR="00DE3A1C" w:rsidRPr="00221FD2" w:rsidTr="00D66E6F">
        <w:trPr>
          <w:gridAfter w:val="1"/>
          <w:wAfter w:w="971" w:type="dxa"/>
          <w:trHeight w:val="74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 w:rsidRPr="00C77432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2/1/08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DE3A1C" w:rsidRPr="00221FD2" w:rsidTr="00D66E6F">
        <w:trPr>
          <w:gridAfter w:val="1"/>
          <w:wAfter w:w="971" w:type="dxa"/>
          <w:trHeight w:val="61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2/1/09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Видача висновк</w:t>
            </w:r>
            <w:r w:rsidR="00C6083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у про погодження документації  і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з землеустрою</w:t>
            </w:r>
          </w:p>
        </w:tc>
      </w:tr>
      <w:tr w:rsidR="00DE3A1C" w:rsidRPr="00221FD2" w:rsidTr="00D66E6F">
        <w:trPr>
          <w:gridAfter w:val="1"/>
          <w:wAfter w:w="971" w:type="dxa"/>
          <w:trHeight w:val="142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76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2/1/10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 - правовими актами, з </w:t>
            </w:r>
            <w:r w:rsidR="00C6083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видачею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витягу</w:t>
            </w:r>
          </w:p>
        </w:tc>
      </w:tr>
      <w:tr w:rsidR="00DE3A1C" w:rsidRPr="00221FD2" w:rsidTr="00D66E6F">
        <w:trPr>
          <w:gridAfter w:val="1"/>
          <w:wAfter w:w="971" w:type="dxa"/>
          <w:trHeight w:val="75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2/1/11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DE3A1C" w:rsidRPr="00221FD2" w:rsidTr="00D66E6F">
        <w:trPr>
          <w:gridAfter w:val="1"/>
          <w:wAfter w:w="971" w:type="dxa"/>
          <w:trHeight w:val="10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2/1/12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C106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Внесення до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</w:t>
            </w:r>
            <w:r w:rsidRPr="002C106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Державного земельного кадастру відомостей (змін до них) про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землі в межах територій адміністративно – територіальних одиниць, з </w:t>
            </w:r>
            <w:r w:rsidR="00C6083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видачею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витягу</w:t>
            </w:r>
          </w:p>
        </w:tc>
      </w:tr>
      <w:tr w:rsidR="00DE3A1C" w:rsidRPr="00221FD2" w:rsidTr="00D66E6F">
        <w:trPr>
          <w:gridAfter w:val="1"/>
          <w:wAfter w:w="971" w:type="dxa"/>
          <w:trHeight w:val="5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sz w:val="28"/>
                <w:szCs w:val="28"/>
                <w:highlight w:val="white"/>
                <w:lang w:val="uk-UA" w:eastAsia="zh-CN"/>
              </w:rPr>
            </w:pPr>
          </w:p>
        </w:tc>
        <w:tc>
          <w:tcPr>
            <w:tcW w:w="830" w:type="dxa"/>
          </w:tcPr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  <w:t>2/1/13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C1066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Державна реєстрація обмежень у використанні земель з </w:t>
            </w:r>
            <w:r w:rsidR="00C60833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видачею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витягу</w:t>
            </w:r>
          </w:p>
        </w:tc>
      </w:tr>
      <w:tr w:rsidR="00DE3A1C" w:rsidRPr="00221FD2" w:rsidTr="00D66E6F">
        <w:trPr>
          <w:gridAfter w:val="1"/>
          <w:wAfter w:w="971" w:type="dxa"/>
          <w:trHeight w:val="2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C7743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 xml:space="preserve">Кілійський районний сектор Головного управління Державної міграційної служби України в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 xml:space="preserve">               </w:t>
            </w:r>
            <w:r w:rsidRPr="00C7743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Одеській області</w:t>
            </w:r>
          </w:p>
        </w:tc>
      </w:tr>
      <w:tr w:rsidR="00C60833" w:rsidRPr="00221FD2" w:rsidTr="00C60833">
        <w:trPr>
          <w:gridAfter w:val="1"/>
          <w:wAfter w:w="971" w:type="dxa"/>
          <w:trHeight w:val="40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833" w:rsidRPr="00C60833" w:rsidRDefault="00C60833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</w:p>
          <w:p w:rsidR="00C60833" w:rsidRPr="00221FD2" w:rsidRDefault="00C60833" w:rsidP="00C60833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33" w:rsidRPr="00221FD2" w:rsidRDefault="00C60833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C60833" w:rsidRPr="00221FD2" w:rsidRDefault="00C60833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33" w:rsidRPr="00221FD2" w:rsidRDefault="00C60833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3" w:rsidRPr="00C77432" w:rsidRDefault="00C60833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C7743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3/1/01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33" w:rsidRPr="00221FD2" w:rsidRDefault="00C60833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Вклеювання до паспорта громадянина України фотокартки при досягненні громадянином 25-і 45 – річного віку</w:t>
            </w:r>
          </w:p>
        </w:tc>
      </w:tr>
      <w:tr w:rsidR="00DE3A1C" w:rsidRPr="00221FD2" w:rsidTr="00D66E6F">
        <w:trPr>
          <w:gridAfter w:val="1"/>
          <w:wAfter w:w="971" w:type="dxa"/>
          <w:trHeight w:val="4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C" w:rsidRDefault="00DE3A1C" w:rsidP="00D66E6F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1C" w:rsidRPr="002A0214" w:rsidRDefault="00DE3A1C" w:rsidP="00D66E6F">
            <w:pPr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Управління соціального захисту населення районної державної адміністрації</w:t>
            </w:r>
          </w:p>
        </w:tc>
      </w:tr>
      <w:tr w:rsidR="00DE3A1C" w:rsidRPr="00221FD2" w:rsidTr="00D66E6F">
        <w:trPr>
          <w:gridAfter w:val="1"/>
          <w:wAfter w:w="971" w:type="dxa"/>
          <w:trHeight w:val="217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ind w:right="-187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4/1/01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допомоги у зв’язку з вагітністю та пологами</w:t>
            </w:r>
          </w:p>
        </w:tc>
      </w:tr>
      <w:tr w:rsidR="00DE3A1C" w:rsidRPr="00221FD2" w:rsidTr="00D66E6F">
        <w:trPr>
          <w:gridAfter w:val="1"/>
          <w:wAfter w:w="971" w:type="dxa"/>
          <w:trHeight w:val="414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C7743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4/1/02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допомоги при народженні дитини</w:t>
            </w:r>
          </w:p>
        </w:tc>
      </w:tr>
      <w:tr w:rsidR="00DE3A1C" w:rsidRPr="00221FD2" w:rsidTr="00D66E6F">
        <w:trPr>
          <w:gridAfter w:val="1"/>
          <w:wAfter w:w="971" w:type="dxa"/>
          <w:trHeight w:val="8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C7743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4/1/03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допомоги при усиновленні дитини</w:t>
            </w:r>
          </w:p>
        </w:tc>
      </w:tr>
      <w:tr w:rsidR="00DE3A1C" w:rsidRPr="00221FD2" w:rsidTr="00D66E6F">
        <w:trPr>
          <w:gridAfter w:val="1"/>
          <w:wAfter w:w="971" w:type="dxa"/>
          <w:trHeight w:val="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C7743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4/1/04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допомоги на дітей одиноким матерям</w:t>
            </w:r>
          </w:p>
        </w:tc>
      </w:tr>
      <w:tr w:rsidR="00DE3A1C" w:rsidRPr="00221FD2" w:rsidTr="00D66E6F">
        <w:trPr>
          <w:gridAfter w:val="1"/>
          <w:wAfter w:w="971" w:type="dxa"/>
          <w:trHeight w:val="8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4/1/05</w:t>
            </w:r>
          </w:p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допомоги на дітей, над якими встановлено опіку чи піклування</w:t>
            </w:r>
          </w:p>
        </w:tc>
      </w:tr>
      <w:tr w:rsidR="00DE3A1C" w:rsidRPr="00221FD2" w:rsidTr="00D66E6F">
        <w:trPr>
          <w:gridAfter w:val="1"/>
          <w:wAfter w:w="971" w:type="dxa"/>
          <w:trHeight w:val="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4/1/06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державної соціальної допомоги малозабезпеченим сім’ям</w:t>
            </w:r>
          </w:p>
        </w:tc>
      </w:tr>
      <w:tr w:rsidR="00DE3A1C" w:rsidRPr="00221FD2" w:rsidTr="00D66E6F">
        <w:trPr>
          <w:gridAfter w:val="1"/>
          <w:wAfter w:w="971" w:type="dxa"/>
          <w:trHeight w:val="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4/1/07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державної соціальної допомоги інвалідам з дитинства і дітям-інвалідам та надбавки на догляд</w:t>
            </w:r>
          </w:p>
        </w:tc>
      </w:tr>
      <w:tr w:rsidR="00DE3A1C" w:rsidRPr="00221FD2" w:rsidTr="00D66E6F">
        <w:trPr>
          <w:gridAfter w:val="1"/>
          <w:wAfter w:w="971" w:type="dxa"/>
          <w:trHeight w:val="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4/1/08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Компенсації фізичним особам, які надають соціальні послуги</w:t>
            </w:r>
          </w:p>
        </w:tc>
      </w:tr>
      <w:tr w:rsidR="00DE3A1C" w:rsidRPr="00221FD2" w:rsidTr="00D66E6F">
        <w:trPr>
          <w:gridAfter w:val="1"/>
          <w:wAfter w:w="971" w:type="dxa"/>
          <w:trHeight w:val="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4/1/09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Компенсації фізичним особам, які надають соціальні послуги особам похилого віку</w:t>
            </w:r>
          </w:p>
        </w:tc>
      </w:tr>
      <w:tr w:rsidR="00DE3A1C" w:rsidRPr="00221FD2" w:rsidTr="00D66E6F">
        <w:trPr>
          <w:gridAfter w:val="1"/>
          <w:wAfter w:w="971" w:type="dxa"/>
          <w:trHeight w:val="8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Допомога на поховання</w:t>
            </w:r>
          </w:p>
        </w:tc>
      </w:tr>
      <w:tr w:rsidR="00DE3A1C" w:rsidRPr="00221FD2" w:rsidTr="00D66E6F">
        <w:trPr>
          <w:gridAfter w:val="1"/>
          <w:wAfter w:w="971" w:type="dxa"/>
          <w:trHeight w:val="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Тимчасова державна допомога дітям, батьки яких ухиляються від сплати аліментів, не мають можливості утримувати дитину або місце проживання їх невідоме</w:t>
            </w:r>
          </w:p>
        </w:tc>
      </w:tr>
      <w:tr w:rsidR="00DE3A1C" w:rsidRPr="00221FD2" w:rsidTr="00D66E6F">
        <w:trPr>
          <w:gridAfter w:val="1"/>
          <w:wAfter w:w="971" w:type="dxa"/>
          <w:trHeight w:val="10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Виплата одноразової винагороди жінкам, яким присвоєно почесне звання «Мати-героїня»</w:t>
            </w:r>
          </w:p>
        </w:tc>
      </w:tr>
      <w:tr w:rsidR="00DE3A1C" w:rsidRPr="00221FD2" w:rsidTr="00D66E6F">
        <w:trPr>
          <w:gridAfter w:val="1"/>
          <w:wAfter w:w="971" w:type="dxa"/>
          <w:trHeight w:val="4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державної соціальної допомоги особам, які не мають права на пенсію, та інвалідам</w:t>
            </w:r>
          </w:p>
        </w:tc>
      </w:tr>
      <w:tr w:rsidR="00DE3A1C" w:rsidRPr="00221FD2" w:rsidTr="00D66E6F">
        <w:trPr>
          <w:gridAfter w:val="1"/>
          <w:wAfter w:w="971" w:type="dxa"/>
          <w:trHeight w:val="6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житлових субсидій</w:t>
            </w:r>
          </w:p>
        </w:tc>
      </w:tr>
      <w:tr w:rsidR="00DE3A1C" w:rsidRPr="00221FD2" w:rsidTr="00D66E6F">
        <w:trPr>
          <w:gridAfter w:val="1"/>
          <w:wAfter w:w="971" w:type="dxa"/>
          <w:trHeight w:val="7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4/1/15</w:t>
            </w:r>
          </w:p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Тимчасова державна  соціальна допомога непрацюючий особі, яка досягла пенсійного віку, але не н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абула права на пенсійну виплату</w:t>
            </w:r>
          </w:p>
        </w:tc>
      </w:tr>
      <w:tr w:rsidR="00DE3A1C" w:rsidRPr="00221FD2" w:rsidTr="001175B0">
        <w:trPr>
          <w:gridAfter w:val="1"/>
          <w:wAfter w:w="971" w:type="dxa"/>
          <w:trHeight w:val="7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4/1/16</w:t>
            </w:r>
          </w:p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Допомога на догляд (за інвалідом  I чи II групи внаслідок психічного розладу)</w:t>
            </w:r>
          </w:p>
        </w:tc>
      </w:tr>
      <w:tr w:rsidR="00DE3A1C" w:rsidRPr="00221FD2" w:rsidTr="00D66E6F">
        <w:trPr>
          <w:gridAfter w:val="1"/>
          <w:wAfter w:w="971" w:type="dxa"/>
          <w:trHeight w:val="6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FA420C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Призначення щомісячної адресної грошової допомоги внутрішньо переміщеним особам дл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я покриття виплат на проживання</w:t>
            </w: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, в тому числі на оп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лату житлово-комунальних послуг</w:t>
            </w:r>
          </w:p>
        </w:tc>
      </w:tr>
      <w:tr w:rsidR="00DE3A1C" w:rsidRPr="00221FD2" w:rsidTr="00D66E6F">
        <w:trPr>
          <w:gridAfter w:val="1"/>
          <w:wAfter w:w="971" w:type="dxa"/>
          <w:trHeight w:val="4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221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Призначення державної соціальної допомоги на  дітей-сиріт</w:t>
            </w:r>
          </w:p>
        </w:tc>
      </w:tr>
      <w:tr w:rsidR="00DE3A1C" w:rsidRPr="00EE1D43" w:rsidTr="00D66E6F">
        <w:trPr>
          <w:gridAfter w:val="1"/>
          <w:wAfter w:w="971" w:type="dxa"/>
          <w:trHeight w:val="1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4/1/19</w:t>
            </w:r>
          </w:p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грошової компенсації вартості санаторно – курортного лікування деяким категоріям громадян</w:t>
            </w:r>
          </w:p>
        </w:tc>
      </w:tr>
      <w:tr w:rsidR="00DE3A1C" w:rsidRPr="00221FD2" w:rsidTr="00D66E6F">
        <w:trPr>
          <w:gridAfter w:val="1"/>
          <w:wAfter w:w="971" w:type="dxa"/>
          <w:trHeight w:val="1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коштів державного бюджету для виконання програм, пов’язаних із соціальним захистом громадян , які постраждали внаслідок Чорнобильської катастрофи</w:t>
            </w:r>
          </w:p>
        </w:tc>
      </w:tr>
      <w:tr w:rsidR="00DE3A1C" w:rsidRPr="00221FD2" w:rsidTr="00D66E6F">
        <w:trPr>
          <w:gridAfter w:val="1"/>
          <w:wAfter w:w="971" w:type="dxa"/>
          <w:trHeight w:val="319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Забезпечення осіб з інвалідністю автомобілями</w:t>
            </w:r>
          </w:p>
        </w:tc>
      </w:tr>
      <w:tr w:rsidR="00DE3A1C" w:rsidRPr="00EE1D43" w:rsidTr="00D66E6F">
        <w:trPr>
          <w:gridAfter w:val="1"/>
          <w:wAfter w:w="971" w:type="dxa"/>
          <w:trHeight w:val="8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окремим категоріям осіб послуг із комплексної реабілітації (абілітації)</w:t>
            </w:r>
          </w:p>
        </w:tc>
      </w:tr>
      <w:tr w:rsidR="00DE3A1C" w:rsidRPr="00EE1D43" w:rsidTr="00D66E6F">
        <w:trPr>
          <w:gridAfter w:val="1"/>
          <w:wAfter w:w="971" w:type="dxa"/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4/1/23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Надання виплат деяким категоріям осіб з інвалідністю грошової компенсації замість санаторно- курортної путівки та вартості самостійного </w:t>
            </w:r>
            <w:r w:rsidR="002541F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санаторно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- курортного лікування</w:t>
            </w:r>
          </w:p>
        </w:tc>
      </w:tr>
      <w:tr w:rsidR="00DE3A1C" w:rsidRPr="00EE1D43" w:rsidTr="00D66E6F">
        <w:trPr>
          <w:gridAfter w:val="1"/>
          <w:wAfter w:w="971" w:type="dxa"/>
          <w:trHeight w:val="16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4/1/24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одноразової грошової допомоги у разі загибелі (смерті)або інвалідності волонтера внаслідок поранення (контузії, травми або каліцтва)отриманого під час надання волонтерської допомоги в районі АТО, бойових дій та збройного конфлікту</w:t>
            </w:r>
          </w:p>
        </w:tc>
      </w:tr>
      <w:tr w:rsidR="00DE3A1C" w:rsidRPr="00EE1D43" w:rsidTr="00D66E6F">
        <w:trPr>
          <w:gridAfter w:val="1"/>
          <w:wAfter w:w="971" w:type="dxa"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4/1/25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деяких категоріям громадян</w:t>
            </w:r>
          </w:p>
        </w:tc>
      </w:tr>
      <w:tr w:rsidR="00DE3A1C" w:rsidRPr="00EE1D43" w:rsidTr="00D66E6F">
        <w:trPr>
          <w:gridAfter w:val="1"/>
          <w:wAfter w:w="971" w:type="dxa"/>
          <w:trHeight w:val="1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4/1/26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21FD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Надання щорічної грошової допомоги для компенсації вартості путівок санаторно- курортним закладам відпочинку, здійснення доплат за рахунок власних коштів, виплати грошової компенсації громадянам, які постраждали внаслідок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lastRenderedPageBreak/>
              <w:t>Чорнобильської катастрофи</w:t>
            </w:r>
          </w:p>
        </w:tc>
      </w:tr>
      <w:tr w:rsidR="00DE3A1C" w:rsidRPr="00EE1D43" w:rsidTr="00D66E6F">
        <w:trPr>
          <w:gridAfter w:val="1"/>
          <w:wAfter w:w="971" w:type="dxa"/>
          <w:trHeight w:val="11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4/1/27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оплати послуг патронатного вихователя та виплати соціальної допомоги на утримання дитини  в сім’ї патронатного вихователя</w:t>
            </w:r>
          </w:p>
        </w:tc>
      </w:tr>
      <w:tr w:rsidR="00DE3A1C" w:rsidRPr="00EE1D43" w:rsidTr="00D66E6F">
        <w:trPr>
          <w:gridAfter w:val="1"/>
          <w:wAfter w:w="971" w:type="dxa"/>
          <w:trHeight w:val="19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4/1/28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виплати одноразової матеріальної допомоги непрацездатним малозабезпеченим особам, особам з інвалідністю та дітям з інвалідністю</w:t>
            </w:r>
          </w:p>
        </w:tc>
      </w:tr>
      <w:tr w:rsidR="00DE3A1C" w:rsidRPr="00EE1D43" w:rsidTr="00D66E6F">
        <w:trPr>
          <w:gridAfter w:val="1"/>
          <w:wAfter w:w="971" w:type="dxa"/>
          <w:trHeight w:val="18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4/1/29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допомоги на дітей , які виховуються у багатодітних сім’ях</w:t>
            </w:r>
          </w:p>
        </w:tc>
      </w:tr>
      <w:tr w:rsidR="00DE3A1C" w:rsidRPr="00EE1D43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4/1/30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пільг на оплату житлово-комунальних послуг, придбання твердого палива і скрапленого газу у грошовій формі</w:t>
            </w:r>
          </w:p>
        </w:tc>
      </w:tr>
      <w:tr w:rsidR="00DE3A1C" w:rsidRPr="00EE1D43" w:rsidTr="00D66E6F">
        <w:trPr>
          <w:gridAfter w:val="1"/>
          <w:wAfter w:w="971" w:type="dxa"/>
          <w:trHeight w:val="2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4/1/31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одноразової натуральної допомоги «Пакунок малюка» у 2020-2021 роках</w:t>
            </w:r>
          </w:p>
        </w:tc>
      </w:tr>
      <w:tr w:rsidR="00DE3A1C" w:rsidRPr="00EE1D43" w:rsidTr="00D66E6F">
        <w:trPr>
          <w:gridAfter w:val="1"/>
          <w:wAfter w:w="971" w:type="dxa"/>
          <w:trHeight w:val="33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4/1/32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Надання допомоги на дітей хворих на тяжкі захворювання, яким не встановлено інвалідність (допомога особі, яка доглядає за хворою дитиною)</w:t>
            </w:r>
          </w:p>
        </w:tc>
      </w:tr>
      <w:tr w:rsidR="00DE3A1C" w:rsidRPr="006538A8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6538A8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Департамент екології та природніх ресурсів Одеської обласної державної адміністрації</w:t>
            </w:r>
          </w:p>
        </w:tc>
      </w:tr>
      <w:tr w:rsidR="00DE3A1C" w:rsidRPr="004E3F58" w:rsidTr="00D66E6F">
        <w:trPr>
          <w:gridAfter w:val="1"/>
          <w:wAfter w:w="971" w:type="dxa"/>
          <w:trHeight w:val="6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4E3F58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5/1/01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0359F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0035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Видача дозволу на викиди забруднюючих речовин в атмосферне повітря стаціонарними джерелами (для об’єктів другої та третьої групи)</w:t>
            </w:r>
          </w:p>
        </w:tc>
      </w:tr>
      <w:tr w:rsidR="00DE3A1C" w:rsidRPr="004E3F58" w:rsidTr="00D66E6F">
        <w:trPr>
          <w:gridAfter w:val="1"/>
          <w:wAfter w:w="971" w:type="dxa"/>
          <w:trHeight w:val="39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5</w:t>
            </w:r>
            <w:r w:rsidRPr="00C7743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0359F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9F">
              <w:rPr>
                <w:rFonts w:ascii="Times New Roman" w:eastAsia="Times New Roman" w:hAnsi="Times New Roman" w:cs="Times New Roman"/>
                <w:sz w:val="28"/>
                <w:szCs w:val="28"/>
              </w:rPr>
              <w:t>Анулювання дозволу на викиди забруднюючих речовин в атмосферне повітря стаціонарними джерелами (для об’єктів другої та третьої групи)</w:t>
            </w:r>
          </w:p>
        </w:tc>
      </w:tr>
      <w:tr w:rsidR="00DE3A1C" w:rsidRPr="004E3F58" w:rsidTr="00D66E6F">
        <w:trPr>
          <w:gridAfter w:val="1"/>
          <w:wAfter w:w="971" w:type="dxa"/>
          <w:trHeight w:val="3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5</w:t>
            </w:r>
            <w:r w:rsidRPr="00C7743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0359F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9F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дозволу на спеціальне використання природних ресурсів у межах територій та об’єктів природно-заповідного фонду</w:t>
            </w:r>
          </w:p>
        </w:tc>
      </w:tr>
      <w:tr w:rsidR="00DE3A1C" w:rsidRPr="004E3F58" w:rsidTr="00D66E6F">
        <w:trPr>
          <w:gridAfter w:val="1"/>
          <w:wAfter w:w="971" w:type="dxa"/>
          <w:trHeight w:val="39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C7743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5</w:t>
            </w:r>
            <w:r w:rsidRPr="00C7743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0359F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59F">
              <w:rPr>
                <w:rFonts w:ascii="Times New Roman" w:eastAsia="Times New Roman" w:hAnsi="Times New Roman" w:cs="Times New Roman"/>
                <w:sz w:val="28"/>
                <w:szCs w:val="28"/>
              </w:rPr>
              <w:t>Анулювання дозволу на спеціальне використання природних ресурсів у межах територій та об’єктів природно-заповідного фонду</w:t>
            </w:r>
          </w:p>
        </w:tc>
      </w:tr>
      <w:tr w:rsidR="00DE3A1C" w:rsidRPr="004E3F58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5/1/05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0359F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00359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Реєстрація декларації про  утворення відходів</w:t>
            </w:r>
          </w:p>
        </w:tc>
      </w:tr>
      <w:tr w:rsidR="00DE3A1C" w:rsidRPr="006538A8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36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6538A8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Департамент освіти і науки Одеської обласної державної адміністрації</w:t>
            </w:r>
          </w:p>
        </w:tc>
      </w:tr>
      <w:tr w:rsidR="00DE3A1C" w:rsidRPr="00FC6870" w:rsidTr="00D66E6F">
        <w:trPr>
          <w:gridAfter w:val="1"/>
          <w:wAfter w:w="971" w:type="dxa"/>
          <w:trHeight w:val="30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4E3F58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6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Видача ліцензій на провадження освітньої діяльності за рівнем дошкільної освіти</w:t>
            </w:r>
          </w:p>
        </w:tc>
      </w:tr>
      <w:tr w:rsidR="00DE3A1C" w:rsidRPr="00FC6870" w:rsidTr="00D66E6F">
        <w:trPr>
          <w:gridAfter w:val="1"/>
          <w:wAfter w:w="971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4E3F58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119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6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Переоформлення ліцензій на провадження освітньої діяльності за рівнем дошкільної освіти</w:t>
            </w:r>
          </w:p>
        </w:tc>
      </w:tr>
      <w:tr w:rsidR="00DE3A1C" w:rsidRPr="00FC6870" w:rsidTr="00D66E6F">
        <w:trPr>
          <w:gridAfter w:val="1"/>
          <w:wAfter w:w="971" w:type="dxa"/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6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Анулювання ліцензій на провадження освітньої діяльності за рівнем дошкільної освіти</w:t>
            </w:r>
          </w:p>
        </w:tc>
      </w:tr>
      <w:tr w:rsidR="00DE3A1C" w:rsidRPr="00FC6870" w:rsidTr="00D66E6F">
        <w:trPr>
          <w:gridAfter w:val="1"/>
          <w:wAfter w:w="971" w:type="dxa"/>
          <w:trHeight w:val="15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6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Видача ліцензій на провадження освітньої діяльності за рівнями повної загальної середньої освіти</w:t>
            </w:r>
          </w:p>
        </w:tc>
      </w:tr>
      <w:tr w:rsidR="00DE3A1C" w:rsidRPr="00FC6870" w:rsidTr="00D66E6F">
        <w:trPr>
          <w:gridAfter w:val="1"/>
          <w:wAfter w:w="971" w:type="dxa"/>
          <w:trHeight w:val="3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6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Переоформлення ліцензій на провадження освітньої діяльності за рівнями повної загальної середньої освіти</w:t>
            </w:r>
          </w:p>
        </w:tc>
      </w:tr>
      <w:tr w:rsidR="00DE3A1C" w:rsidRPr="00FC6870" w:rsidTr="00D66E6F">
        <w:trPr>
          <w:gridAfter w:val="1"/>
          <w:wAfter w:w="971" w:type="dxa"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FA420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6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Анулювання ліцензій на провадження освітньої діяльності за рівнями повної загальної середньої освіти</w:t>
            </w:r>
          </w:p>
        </w:tc>
      </w:tr>
      <w:tr w:rsidR="00DE3A1C" w:rsidRPr="00FC6870" w:rsidTr="00D66E6F">
        <w:trPr>
          <w:gridAfter w:val="1"/>
          <w:wAfter w:w="971" w:type="dxa"/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6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Розширення провадження освітньої діяльності за рівнями повної загальної середньої освіти</w:t>
            </w:r>
          </w:p>
        </w:tc>
      </w:tr>
      <w:tr w:rsidR="00DE3A1C" w:rsidRPr="00FC6870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6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Звуження провадження освітньої діяльності за рівнями повної </w:t>
            </w: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загальної середньої освіти</w:t>
            </w:r>
          </w:p>
        </w:tc>
      </w:tr>
      <w:tr w:rsidR="00DE3A1C" w:rsidRPr="006538A8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 w:rsidRPr="009A4780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lastRenderedPageBreak/>
              <w:t>7</w:t>
            </w: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6538A8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Департамент житлово-комунального господарства та енергоефективності Одеської обласної державної адміністрації</w:t>
            </w:r>
          </w:p>
        </w:tc>
      </w:tr>
      <w:tr w:rsidR="00DE3A1C" w:rsidRPr="0000359F" w:rsidTr="00D66E6F">
        <w:trPr>
          <w:gridAfter w:val="1"/>
          <w:wAfter w:w="971" w:type="dxa"/>
          <w:trHeight w:val="300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4E3F58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Видача ліцензій на право провадження господарської діяльності з централізованого водопостачання та/або водовідведення</w:t>
            </w:r>
          </w:p>
        </w:tc>
      </w:tr>
      <w:tr w:rsidR="00DE3A1C" w:rsidRPr="0000359F" w:rsidTr="00D66E6F">
        <w:trPr>
          <w:gridAfter w:val="1"/>
          <w:wAfter w:w="971" w:type="dxa"/>
          <w:trHeight w:val="30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4E3F58" w:rsidRDefault="00DE3A1C" w:rsidP="00D66E6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Переоформлення ліцензій на право провадження господарської діяльності з централізованого водопостачання та/або водовідведення</w:t>
            </w:r>
          </w:p>
        </w:tc>
      </w:tr>
      <w:tr w:rsidR="00DE3A1C" w:rsidRPr="004058C2" w:rsidTr="00D66E6F">
        <w:trPr>
          <w:gridAfter w:val="1"/>
          <w:wAfter w:w="971" w:type="dxa"/>
          <w:trHeight w:val="2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Анулювання ліцензій на право провадження господарської діяльності з централізованого водопостачання та/або водовідведення</w:t>
            </w:r>
          </w:p>
        </w:tc>
      </w:tr>
      <w:tr w:rsidR="00DE3A1C" w:rsidRPr="004058C2" w:rsidTr="00D66E6F">
        <w:trPr>
          <w:gridAfter w:val="1"/>
          <w:wAfter w:w="971" w:type="dxa"/>
          <w:trHeight w:val="158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129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Звуження провадження господарської діяльності з централізованого водопостачання або водовідведення</w:t>
            </w:r>
          </w:p>
        </w:tc>
      </w:tr>
      <w:tr w:rsidR="00DE3A1C" w:rsidRPr="004058C2" w:rsidTr="00D66E6F">
        <w:trPr>
          <w:gridAfter w:val="1"/>
          <w:wAfter w:w="971" w:type="dxa"/>
          <w:trHeight w:val="37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Розширення провадження господарської діяльності з централізованого водопостачання або водовідведення</w:t>
            </w:r>
          </w:p>
        </w:tc>
      </w:tr>
      <w:tr w:rsidR="00DE3A1C" w:rsidRPr="004058C2" w:rsidTr="00D66E6F">
        <w:trPr>
          <w:gridAfter w:val="1"/>
          <w:wAfter w:w="971" w:type="dxa"/>
          <w:trHeight w:val="13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Видача ліцензій на право провадження господарської діяльності з виробництва теплової енергії</w:t>
            </w:r>
          </w:p>
        </w:tc>
      </w:tr>
      <w:tr w:rsidR="00DE3A1C" w:rsidRPr="004058C2" w:rsidTr="00D66E6F">
        <w:trPr>
          <w:gridAfter w:val="1"/>
          <w:wAfter w:w="971" w:type="dxa"/>
          <w:trHeight w:val="24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Переоформлення ліцензій на право провадження господарської діяльності з виробництва теплової енергії</w:t>
            </w:r>
          </w:p>
        </w:tc>
      </w:tr>
      <w:tr w:rsidR="00DE3A1C" w:rsidRPr="0000359F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4058C2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Анулювання ліцензій на провадження господарської діяльності з виробництва теплової енергії</w:t>
            </w:r>
          </w:p>
        </w:tc>
      </w:tr>
      <w:tr w:rsidR="00DE3A1C" w:rsidRPr="00FC6870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/1/09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4058C2">
              <w:rPr>
                <w:sz w:val="28"/>
                <w:szCs w:val="28"/>
                <w:lang w:val="uk-UA"/>
              </w:rPr>
              <w:t xml:space="preserve">Видача ліцензій на право провадження господарської діяльності з транспортування теплової енергії магістральними і </w:t>
            </w:r>
            <w:r w:rsidRPr="004058C2">
              <w:rPr>
                <w:sz w:val="28"/>
                <w:szCs w:val="28"/>
                <w:lang w:val="uk-UA"/>
              </w:rPr>
              <w:lastRenderedPageBreak/>
              <w:t>місцевими (розподільчими) тепловими мережами</w:t>
            </w:r>
          </w:p>
        </w:tc>
      </w:tr>
      <w:tr w:rsidR="00DE3A1C" w:rsidRPr="00FC6870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/1/10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4058C2">
              <w:rPr>
                <w:sz w:val="28"/>
                <w:szCs w:val="28"/>
                <w:lang w:val="uk-UA"/>
              </w:rPr>
              <w:t>Переоформлення ліцензій на право 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</w:tr>
      <w:tr w:rsidR="00DE3A1C" w:rsidRPr="00FC6870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/1/11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4058C2">
              <w:rPr>
                <w:sz w:val="28"/>
                <w:szCs w:val="28"/>
                <w:lang w:val="uk-UA"/>
              </w:rPr>
              <w:t>Анулювання ліцензій на право провадження господарської діяльності з транспортування теплової енергії магістральними і місцевими (розподільчими) тепловими мережами</w:t>
            </w:r>
          </w:p>
        </w:tc>
      </w:tr>
      <w:tr w:rsidR="00DE3A1C" w:rsidRPr="0000359F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/1/12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Видача ліцензій на право провадження господарської діяльності з постачання теплової енергії</w:t>
            </w:r>
          </w:p>
        </w:tc>
      </w:tr>
      <w:tr w:rsidR="00DE3A1C" w:rsidRPr="0000359F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/1/13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Переоформлення ліцензій на право провадження господарської діяльності з постачання теплової енергії</w:t>
            </w:r>
          </w:p>
        </w:tc>
      </w:tr>
      <w:tr w:rsidR="00DE3A1C" w:rsidRPr="0000359F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139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/1/14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Анулювання ліцензій на право провадження господарської діяльності з постачання теплової енергії</w:t>
            </w:r>
          </w:p>
        </w:tc>
      </w:tr>
      <w:tr w:rsidR="00DE3A1C" w:rsidRPr="0000359F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7/1/15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В</w:t>
            </w:r>
            <w:r w:rsidRPr="004058C2">
              <w:rPr>
                <w:sz w:val="28"/>
                <w:szCs w:val="28"/>
              </w:rPr>
              <w:t>идача дозволу на розміщення зовнішньої реклами поза межами населених пунктів в Одеській області</w:t>
            </w:r>
          </w:p>
        </w:tc>
      </w:tr>
      <w:tr w:rsidR="00DE3A1C" w:rsidRPr="0000359F" w:rsidTr="00D66E6F">
        <w:trPr>
          <w:gridAfter w:val="1"/>
          <w:wAfter w:w="971" w:type="dxa"/>
          <w:trHeight w:val="25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4415" w:type="dxa"/>
            <w:gridSpan w:val="11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221FD2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141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7</w:t>
            </w:r>
            <w:r w:rsidRPr="002A0214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  <w:t>/1/16</w:t>
            </w:r>
          </w:p>
          <w:p w:rsidR="00DE3A1C" w:rsidRPr="002A0214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uk-UA" w:eastAsia="zh-CN"/>
              </w:rPr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pStyle w:val="a7"/>
              <w:spacing w:after="200" w:afterAutospacing="0"/>
              <w:jc w:val="both"/>
              <w:rPr>
                <w:sz w:val="28"/>
                <w:szCs w:val="28"/>
              </w:rPr>
            </w:pPr>
            <w:r w:rsidRPr="004058C2">
              <w:rPr>
                <w:sz w:val="28"/>
                <w:szCs w:val="28"/>
                <w:lang w:val="uk-UA"/>
              </w:rPr>
              <w:t>А</w:t>
            </w:r>
            <w:r w:rsidRPr="004058C2">
              <w:rPr>
                <w:sz w:val="28"/>
                <w:szCs w:val="28"/>
              </w:rPr>
              <w:t>нулювання дозволу на розміщення зовнішньої реклами поза межами населених пунктів в Одеській області</w:t>
            </w:r>
          </w:p>
        </w:tc>
      </w:tr>
      <w:tr w:rsidR="00DE3A1C" w:rsidRPr="004058C2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4058C2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DE3A1C" w:rsidRPr="004058C2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1175B0" w:rsidRDefault="00DE3A1C" w:rsidP="00D6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культури, національностей, релігій та охорони об’єктів культурної спадщини Одеської обласної державної адміністрації</w:t>
            </w:r>
          </w:p>
        </w:tc>
      </w:tr>
      <w:tr w:rsidR="00DE3A1C" w:rsidRPr="004058C2" w:rsidTr="00D66E6F">
        <w:trPr>
          <w:gridAfter w:val="1"/>
          <w:wAfter w:w="971" w:type="dxa"/>
          <w:trHeight w:val="300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4058C2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4058C2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4058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058C2" w:rsidRDefault="00DE3A1C" w:rsidP="00D6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8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Реєстрація статуту (положення) релігійної громади та змін до нього</w:t>
            </w:r>
          </w:p>
        </w:tc>
      </w:tr>
      <w:tr w:rsidR="00DE3A1C" w:rsidRPr="00FC6870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47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1175B0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7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з питань містобудування та архітектури Одеської обласної державної адміністрації</w:t>
            </w:r>
          </w:p>
        </w:tc>
      </w:tr>
      <w:tr w:rsidR="00DE3A1C" w:rsidRPr="009A4780" w:rsidTr="00D66E6F">
        <w:trPr>
          <w:gridAfter w:val="1"/>
          <w:wAfter w:w="971" w:type="dxa"/>
          <w:trHeight w:val="6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143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4058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адання містобудівних умов та обмежень забудови земельної ділянки</w:t>
            </w:r>
          </w:p>
        </w:tc>
      </w:tr>
      <w:tr w:rsidR="00DE3A1C" w:rsidRPr="009A4780" w:rsidTr="00D66E6F">
        <w:trPr>
          <w:gridAfter w:val="1"/>
          <w:wAfter w:w="971" w:type="dxa"/>
          <w:trHeight w:val="6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144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9/1/02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0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идача будівельного паспорта забудови земельної ділянки</w:t>
            </w:r>
          </w:p>
        </w:tc>
      </w:tr>
      <w:tr w:rsidR="00DE3A1C" w:rsidRPr="009A4780" w:rsidTr="00D66E6F">
        <w:trPr>
          <w:gridAfter w:val="1"/>
          <w:wAfter w:w="971" w:type="dxa"/>
          <w:trHeight w:val="5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145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9/1/03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паспорта прив’язки тимчасової споруди</w:t>
            </w:r>
          </w:p>
        </w:tc>
      </w:tr>
      <w:tr w:rsidR="00DE3A1C" w:rsidRPr="00FC6870" w:rsidTr="00D66E6F">
        <w:trPr>
          <w:gridAfter w:val="1"/>
          <w:wAfter w:w="971" w:type="dxa"/>
          <w:trHeight w:val="55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146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9/1/04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акту обстеження спеціалізованих або спеціалізованих металургійних переробних підприємств та їх приймальних пунктів</w:t>
            </w:r>
          </w:p>
        </w:tc>
      </w:tr>
      <w:tr w:rsidR="00DE3A1C" w:rsidRPr="009A4780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Чорноморське басейнове управління Державного агентства рибного господарства України</w:t>
            </w:r>
          </w:p>
        </w:tc>
      </w:tr>
      <w:tr w:rsidR="00DE3A1C" w:rsidRPr="00050466" w:rsidTr="00D66E6F">
        <w:trPr>
          <w:gridAfter w:val="1"/>
          <w:wAfter w:w="971" w:type="dxa"/>
          <w:trHeight w:val="677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147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дозволу на спеціальне використання водних біоресурсів у рибогосподарських водних об’єктах (їх частинах)</w:t>
            </w:r>
          </w:p>
        </w:tc>
      </w:tr>
      <w:tr w:rsidR="00DE3A1C" w:rsidRPr="00050466" w:rsidTr="00D66E6F">
        <w:trPr>
          <w:gridAfter w:val="1"/>
          <w:wAfter w:w="971" w:type="dxa"/>
          <w:trHeight w:val="6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148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Анулювання дозволу на спеціальне використання водних біоресурсів у рибогосподарських водних об’єктах (їх частинах)</w:t>
            </w:r>
          </w:p>
        </w:tc>
      </w:tr>
      <w:tr w:rsidR="00DE3A1C" w:rsidRPr="00050466" w:rsidTr="00D66E6F">
        <w:trPr>
          <w:gridAfter w:val="1"/>
          <w:wAfter w:w="971" w:type="dxa"/>
          <w:trHeight w:val="5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149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підтвердження законності вилучення водних біоресурсів із середовища їх існування та переробки продуктів лову</w:t>
            </w:r>
          </w:p>
        </w:tc>
      </w:tr>
      <w:tr w:rsidR="00DE3A1C" w:rsidRPr="009A4780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18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Головне управління Держпраці в Одеській області</w:t>
            </w:r>
          </w:p>
        </w:tc>
      </w:tr>
      <w:tr w:rsidR="00DE3A1C" w:rsidRPr="009E6F7D" w:rsidTr="00D66E6F">
        <w:trPr>
          <w:gridAfter w:val="1"/>
          <w:wAfter w:w="971" w:type="dxa"/>
          <w:trHeight w:val="6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Дозвіл на виконання робіт підвищеної небезпеки та на експлуатацію (застосування) машин, механізмів, устаткування підвищеної небезпеки або відмови в їх видачі, переоформлення, видачі дублікатів, анулювання дозволів </w:t>
            </w:r>
          </w:p>
        </w:tc>
      </w:tr>
      <w:tr w:rsidR="00DE3A1C" w:rsidRPr="00FC6870" w:rsidTr="00D66E6F">
        <w:trPr>
          <w:gridAfter w:val="1"/>
          <w:wAfter w:w="971" w:type="dxa"/>
          <w:trHeight w:val="6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151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відомчої реєстрації та ведення обліку великотоннажних та інших технологічних транспортних засобів, що не підлягають експлуатації на вулично  - дорожній мережі загального користування</w:t>
            </w:r>
          </w:p>
        </w:tc>
      </w:tr>
      <w:tr w:rsidR="00DE3A1C" w:rsidRPr="00FC6870" w:rsidTr="00D66E6F">
        <w:trPr>
          <w:gridAfter w:val="1"/>
          <w:wAfter w:w="971" w:type="dxa"/>
          <w:trHeight w:val="5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152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декларації відповідності матеріально - технічної бази роботодавця вимогам законодавства з питань охорони праці та промислової безпеки</w:t>
            </w:r>
          </w:p>
        </w:tc>
      </w:tr>
      <w:tr w:rsidR="00DE3A1C" w:rsidRPr="009A4780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патрульної поліції  в Одеській області</w:t>
            </w:r>
          </w:p>
        </w:tc>
      </w:tr>
      <w:tr w:rsidR="00DE3A1C" w:rsidRPr="00050466" w:rsidTr="00D66E6F">
        <w:trPr>
          <w:gridAfter w:val="1"/>
          <w:wAfter w:w="971" w:type="dxa"/>
          <w:trHeight w:val="6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</w:tr>
      <w:tr w:rsidR="00DE3A1C" w:rsidRPr="00050466" w:rsidTr="00D66E6F">
        <w:trPr>
          <w:gridAfter w:val="1"/>
          <w:wAfter w:w="971" w:type="dxa"/>
          <w:trHeight w:val="6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дозволу на участь у дорожньому русі транспортних засобів, вагові або  габаритні параметри яких перевищують нормативні</w:t>
            </w:r>
          </w:p>
        </w:tc>
      </w:tr>
      <w:tr w:rsidR="00DE3A1C" w:rsidRPr="009A4780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12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Державної архітектурно – будівельної інспекції  в Одеській області</w:t>
            </w:r>
          </w:p>
        </w:tc>
      </w:tr>
      <w:tr w:rsidR="00DE3A1C" w:rsidRPr="00050466" w:rsidTr="00D66E6F">
        <w:trPr>
          <w:gridAfter w:val="1"/>
          <w:wAfter w:w="971" w:type="dxa"/>
          <w:trHeight w:val="6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155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початок виконання підготовчих робіт/про зміну даних у повідомленні про початок виконання підготовчих робіт</w:t>
            </w:r>
          </w:p>
        </w:tc>
      </w:tr>
      <w:tr w:rsidR="00DE3A1C" w:rsidRPr="00050466" w:rsidTr="00D66E6F">
        <w:trPr>
          <w:gridAfter w:val="1"/>
          <w:wAfter w:w="971" w:type="dxa"/>
          <w:trHeight w:val="83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156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50466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внесення змін до повідомлення про початок виконання підготовчих робіт</w:t>
            </w:r>
          </w:p>
        </w:tc>
      </w:tr>
      <w:tr w:rsidR="00DE3A1C" w:rsidRPr="00FC6870" w:rsidTr="00D66E6F">
        <w:trPr>
          <w:gridAfter w:val="1"/>
          <w:wAfter w:w="971" w:type="dxa"/>
          <w:trHeight w:val="2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157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13/1/03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C776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Повідомлення про початок виконання будівельних робіт</w:t>
            </w:r>
            <w:r w:rsidRPr="008C77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C776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щодо об’єктів, що за класом наслідків (відповідальності) належать до об’єктів з незначними наслідками (СС1)/про зміну даних у </w:t>
            </w:r>
            <w:r w:rsidRPr="008C776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повідомлені 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</w:tr>
      <w:tr w:rsidR="00DE3A1C" w:rsidRPr="00FC6870" w:rsidTr="00D66E6F">
        <w:trPr>
          <w:gridAfter w:val="1"/>
          <w:wAfter w:w="971" w:type="dxa"/>
          <w:trHeight w:val="3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158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13/1/04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C776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Повідомлення про початок виконання  будівельних робіт щодо об’єктів , будівництво яких здійснюється на підставі будівельного паспорту /про зміну даних у повідомленні про початок виконання будівельних робіт щодо об’єктів, будівництво яких здійснюється на підставі будівельного паспорту</w:t>
            </w:r>
          </w:p>
        </w:tc>
      </w:tr>
      <w:tr w:rsidR="00DE3A1C" w:rsidRPr="00050466" w:rsidTr="00D66E6F">
        <w:trPr>
          <w:gridAfter w:val="1"/>
          <w:wAfter w:w="971" w:type="dxa"/>
          <w:trHeight w:val="8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159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13/1/05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внесення змін до повідомлення про початок виконання будівельних робіт</w:t>
            </w:r>
          </w:p>
        </w:tc>
      </w:tr>
      <w:tr w:rsidR="00DE3A1C" w:rsidRPr="00050466" w:rsidTr="00D66E6F">
        <w:trPr>
          <w:gridAfter w:val="1"/>
          <w:wAfter w:w="971" w:type="dxa"/>
          <w:trHeight w:val="95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13/1/06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про зміну даних у зареєстрованій декларації про початок виконання підготовчих/будівельних робіт</w:t>
            </w:r>
          </w:p>
        </w:tc>
      </w:tr>
      <w:tr w:rsidR="00DE3A1C" w:rsidRPr="00FC6870" w:rsidTr="00D66E6F">
        <w:trPr>
          <w:gridAfter w:val="1"/>
          <w:wAfter w:w="971" w:type="dxa"/>
          <w:trHeight w:val="159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13/1/07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 декларації про готовність об’єкта до експлуатації, які збудовані на земельній ділянці відповідного цільового призначення без дозвільного документа та виконання будівельних робіт</w:t>
            </w:r>
          </w:p>
        </w:tc>
      </w:tr>
      <w:tr w:rsidR="00DE3A1C" w:rsidRPr="00050466" w:rsidTr="00D66E6F">
        <w:trPr>
          <w:gridAfter w:val="1"/>
          <w:wAfter w:w="971" w:type="dxa"/>
          <w:trHeight w:val="12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13/1/08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про готовність до експлуатації самочинно збудованого об’єкта, на яке визнано право власності за рішенням суду</w:t>
            </w:r>
          </w:p>
        </w:tc>
      </w:tr>
      <w:tr w:rsidR="00DE3A1C" w:rsidRPr="00050466" w:rsidTr="00D66E6F">
        <w:trPr>
          <w:gridAfter w:val="1"/>
          <w:wAfter w:w="971" w:type="dxa"/>
          <w:trHeight w:val="68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13/1/09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про готовність до експлуатації об’єкта, будівництво якого здійснено на підставі будівельного паспорта</w:t>
            </w:r>
          </w:p>
        </w:tc>
      </w:tr>
      <w:tr w:rsidR="00DE3A1C" w:rsidRPr="00050466" w:rsidTr="00D66E6F">
        <w:trPr>
          <w:gridAfter w:val="1"/>
          <w:wAfter w:w="971" w:type="dxa"/>
          <w:trHeight w:val="2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13/1/10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6E">
              <w:rPr>
                <w:rFonts w:ascii="Times New Roman" w:eastAsia="Times New Roman" w:hAnsi="Times New Roman"/>
                <w:sz w:val="28"/>
                <w:szCs w:val="28"/>
              </w:rPr>
              <w:t>Внесення змін</w:t>
            </w:r>
            <w:r w:rsidRPr="008C77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декларації про готовність до експлуатації</w:t>
            </w:r>
          </w:p>
        </w:tc>
      </w:tr>
      <w:tr w:rsidR="00DE3A1C" w:rsidRPr="00050466" w:rsidTr="00D66E6F">
        <w:trPr>
          <w:gridAfter w:val="1"/>
          <w:wAfter w:w="971" w:type="dxa"/>
          <w:trHeight w:val="34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13/1/11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76E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8C776E">
              <w:rPr>
                <w:rFonts w:ascii="Times New Roman" w:hAnsi="Times New Roman"/>
                <w:sz w:val="28"/>
                <w:szCs w:val="28"/>
              </w:rPr>
              <w:t>еєстрація декларації про початок  підготовчих робіт</w:t>
            </w:r>
          </w:p>
        </w:tc>
      </w:tr>
      <w:tr w:rsidR="00DE3A1C" w:rsidRPr="00050466" w:rsidTr="00D66E6F">
        <w:trPr>
          <w:gridAfter w:val="1"/>
          <w:wAfter w:w="971" w:type="dxa"/>
          <w:trHeight w:val="27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13/1/12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7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Внесення змін до декларації про початок виконання підготовчих робіт</w:t>
            </w:r>
          </w:p>
        </w:tc>
      </w:tr>
      <w:tr w:rsidR="00DE3A1C" w:rsidRPr="00050466" w:rsidTr="00D66E6F">
        <w:trPr>
          <w:gridAfter w:val="1"/>
          <w:wAfter w:w="971" w:type="dxa"/>
          <w:trHeight w:val="417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13/1/13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776E">
              <w:rPr>
                <w:rFonts w:ascii="Times New Roman" w:hAnsi="Times New Roman"/>
                <w:sz w:val="28"/>
                <w:szCs w:val="28"/>
              </w:rPr>
              <w:t>Реєстрація декларації про початок будівельних робіт</w:t>
            </w:r>
          </w:p>
        </w:tc>
      </w:tr>
      <w:tr w:rsidR="00DE3A1C" w:rsidRPr="00050466" w:rsidTr="00D66E6F">
        <w:trPr>
          <w:gridAfter w:val="1"/>
          <w:wAfter w:w="971" w:type="dxa"/>
          <w:trHeight w:val="36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13/1/14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rPr>
                <w:shd w:val="clear" w:color="auto" w:fill="FFFFFF"/>
              </w:rPr>
            </w:pPr>
            <w:r w:rsidRPr="00FF7F7C">
              <w:rPr>
                <w:rFonts w:ascii="Times New Roman" w:hAnsi="Times New Roman"/>
                <w:sz w:val="28"/>
                <w:szCs w:val="28"/>
              </w:rPr>
              <w:t>Внесення змін до декларації про початок виконання будівельних робіт</w:t>
            </w:r>
          </w:p>
        </w:tc>
      </w:tr>
      <w:tr w:rsidR="00DE3A1C" w:rsidRPr="00050466" w:rsidTr="00D66E6F">
        <w:trPr>
          <w:gridAfter w:val="1"/>
          <w:wAfter w:w="971" w:type="dxa"/>
          <w:trHeight w:val="67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169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13/1/15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8C77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Видача сертифіката у разі прийняття в експлуатацію закінченого будівництвом об’єкта</w:t>
            </w:r>
          </w:p>
        </w:tc>
      </w:tr>
      <w:tr w:rsidR="00DE3A1C" w:rsidRPr="00050466" w:rsidTr="00D66E6F">
        <w:trPr>
          <w:gridAfter w:val="1"/>
          <w:wAfter w:w="971" w:type="dxa"/>
          <w:trHeight w:val="31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170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13/1/16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C77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Дозвіл на виконання будівельних робіт</w:t>
            </w:r>
          </w:p>
        </w:tc>
      </w:tr>
      <w:tr w:rsidR="00DE3A1C" w:rsidRPr="00050466" w:rsidTr="00D66E6F">
        <w:trPr>
          <w:gridAfter w:val="1"/>
          <w:wAfter w:w="971" w:type="dxa"/>
          <w:trHeight w:val="525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171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13/1/17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8C776E" w:rsidRDefault="00DE3A1C" w:rsidP="00D66E6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C77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Зміна даних у виданому дозволі на виконання будівельних робіт</w:t>
            </w:r>
          </w:p>
        </w:tc>
      </w:tr>
      <w:tr w:rsidR="00BE225B" w:rsidRPr="00050466" w:rsidTr="000A7E11">
        <w:trPr>
          <w:gridAfter w:val="1"/>
          <w:wAfter w:w="971" w:type="dxa"/>
          <w:trHeight w:val="525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5B" w:rsidRPr="009A4780" w:rsidRDefault="00BE225B" w:rsidP="00D66E6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431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5B" w:rsidRPr="00BE225B" w:rsidRDefault="00BE225B" w:rsidP="00BE225B">
            <w:pPr>
              <w:tabs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BE22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Сектор в Одеській області Державного агентства водних ресурсів України</w:t>
            </w:r>
          </w:p>
        </w:tc>
      </w:tr>
      <w:tr w:rsidR="00BE225B" w:rsidRPr="00050466" w:rsidTr="00EC4ED4">
        <w:trPr>
          <w:gridAfter w:val="1"/>
          <w:wAfter w:w="971" w:type="dxa"/>
          <w:trHeight w:val="525"/>
        </w:trPr>
        <w:tc>
          <w:tcPr>
            <w:tcW w:w="498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5B" w:rsidRPr="009A4780" w:rsidRDefault="00BE225B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B" w:rsidRPr="00303692" w:rsidRDefault="00BE225B" w:rsidP="00D66E6F">
            <w:pP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172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B" w:rsidRDefault="00BE225B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5B" w:rsidRPr="00BE225B" w:rsidRDefault="00BE225B" w:rsidP="00D66E6F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Видача дозволу на спеціальне водокористування</w:t>
            </w:r>
          </w:p>
        </w:tc>
      </w:tr>
      <w:tr w:rsidR="00DE3A1C" w:rsidRPr="009A4780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BE225B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36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Головне управління Держпродспоживслужби в Одеській області</w:t>
            </w:r>
          </w:p>
        </w:tc>
      </w:tr>
      <w:tr w:rsidR="00DE3A1C" w:rsidRPr="00FC6870" w:rsidTr="00D66E6F">
        <w:trPr>
          <w:gridAfter w:val="1"/>
          <w:wAfter w:w="971" w:type="dxa"/>
          <w:trHeight w:val="615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BE225B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173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BE22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E22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B6EAE" w:rsidRDefault="00DE3A1C" w:rsidP="00D66E6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B6E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Експлуатаційні дозволи для потужностей (об'єктів): з переробки неїстівних продуктів тваринного походження; з виробництва, змішування та приготування кормових добавок, преміксів і кормів</w:t>
            </w:r>
          </w:p>
        </w:tc>
      </w:tr>
      <w:tr w:rsidR="00DE3A1C" w:rsidRPr="00FC6870" w:rsidTr="00D66E6F">
        <w:trPr>
          <w:gridAfter w:val="1"/>
          <w:wAfter w:w="971" w:type="dxa"/>
          <w:trHeight w:val="83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DE3A1C" w:rsidP="00BE225B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17</w:t>
            </w:r>
            <w:r w:rsidR="00BE225B"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BE225B" w:rsidP="00D66E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DE3A1C"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/1/02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B6EAE" w:rsidRDefault="00DE3A1C" w:rsidP="00D66E6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4B6E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Видача дозволу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біологічних агентів, хімічної </w:t>
            </w:r>
            <w:r w:rsidRPr="004B6EA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сировини, продукції та речовин з джерелами іонізуючого та неіонізуючого випромінювання і радіоактивних речовин</w:t>
            </w:r>
          </w:p>
        </w:tc>
      </w:tr>
      <w:tr w:rsidR="00DE3A1C" w:rsidRPr="008C776E" w:rsidTr="00D66E6F">
        <w:trPr>
          <w:gridAfter w:val="1"/>
          <w:wAfter w:w="971" w:type="dxa"/>
          <w:trHeight w:val="210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7D672C" w:rsidP="00D66E6F">
            <w:r w:rsidRPr="0030369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  <w:t>174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7D672C" w:rsidP="00D66E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DE3A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/1/03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4B6EAE" w:rsidRDefault="00DE3A1C" w:rsidP="00D66E6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4B6E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Видача дозволу (санітарного паспорта) на роботи з радіоактивними речовинами та іншими джерелами іонізуючого випромінювання</w:t>
            </w:r>
          </w:p>
        </w:tc>
      </w:tr>
      <w:tr w:rsidR="00DE3A1C" w:rsidRPr="009A4780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7D67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D6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11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9A4780" w:rsidRDefault="00DE3A1C" w:rsidP="00D66E6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Кілійський міськрайонний сектор ГУ ДСНС в Одеській області</w:t>
            </w:r>
          </w:p>
        </w:tc>
      </w:tr>
      <w:tr w:rsidR="00DE3A1C" w:rsidRPr="004B6EAE" w:rsidTr="00D66E6F">
        <w:trPr>
          <w:gridAfter w:val="1"/>
          <w:wAfter w:w="971" w:type="dxa"/>
          <w:trHeight w:val="615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7D672C" w:rsidP="00D66E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7D6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D6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B11CCF" w:rsidRDefault="00DE3A1C" w:rsidP="00D66E6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1C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Декларація відповідності матеріально - технічної бази суб’єкта господарювання вимогам законодавства з питань пожежної безпеки</w:t>
            </w:r>
          </w:p>
        </w:tc>
      </w:tr>
      <w:tr w:rsidR="00DE3A1C" w:rsidRPr="009A4780" w:rsidTr="00D66E6F">
        <w:trPr>
          <w:gridAfter w:val="1"/>
          <w:wAfter w:w="971" w:type="dxa"/>
          <w:trHeight w:val="14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7D672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D6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415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A1C" w:rsidRPr="00B11CCF" w:rsidRDefault="00DE3A1C" w:rsidP="00D66E6F">
            <w:pPr>
              <w:rPr>
                <w:lang w:val="uk-UA"/>
              </w:rPr>
            </w:pPr>
            <w:r w:rsidRPr="009A47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Електронні послуги</w:t>
            </w:r>
          </w:p>
        </w:tc>
      </w:tr>
      <w:tr w:rsidR="00DE3A1C" w:rsidRPr="00B11CCF" w:rsidTr="00D66E6F">
        <w:trPr>
          <w:gridAfter w:val="1"/>
          <w:wAfter w:w="971" w:type="dxa"/>
          <w:trHeight w:val="615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441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1C" w:rsidRPr="009A4780" w:rsidRDefault="00DE3A1C" w:rsidP="00D66E6F">
            <w:pPr>
              <w:rPr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03692" w:rsidRDefault="007D672C" w:rsidP="007D6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3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0F1482" w:rsidRDefault="00DE3A1C" w:rsidP="007D6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D67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0F14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/1/01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C" w:rsidRPr="0032115D" w:rsidRDefault="00DE3A1C" w:rsidP="00D66E6F">
            <w:pPr>
              <w:spacing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EE58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Комплексна послуга "єМалятко"</w:t>
            </w:r>
          </w:p>
        </w:tc>
      </w:tr>
    </w:tbl>
    <w:p w:rsidR="00C60833" w:rsidRDefault="00C60833" w:rsidP="00DE3A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A1C" w:rsidRPr="00FF7F7C" w:rsidRDefault="00DE3A1C" w:rsidP="00DE3A1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A1C" w:rsidRDefault="00DE3A1C" w:rsidP="00DE3A1C">
      <w:p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val="uk-UA" w:eastAsia="zh-CN"/>
        </w:rPr>
      </w:pPr>
    </w:p>
    <w:p w:rsidR="00D66E6F" w:rsidRPr="00DE3A1C" w:rsidRDefault="00D66E6F">
      <w:pPr>
        <w:rPr>
          <w:lang w:val="uk-UA"/>
        </w:rPr>
      </w:pPr>
      <w:bookmarkStart w:id="0" w:name="_GoBack"/>
      <w:bookmarkEnd w:id="0"/>
    </w:p>
    <w:sectPr w:rsidR="00D66E6F" w:rsidRPr="00DE3A1C" w:rsidSect="00DE3A1C">
      <w:headerReference w:type="default" r:id="rId7"/>
      <w:headerReference w:type="first" r:id="rId8"/>
      <w:pgSz w:w="16839" w:h="11907" w:orient="landscape" w:code="9"/>
      <w:pgMar w:top="851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A3" w:rsidRDefault="007F23A3" w:rsidP="00DE3A1C">
      <w:pPr>
        <w:spacing w:after="0" w:line="240" w:lineRule="auto"/>
      </w:pPr>
      <w:r>
        <w:separator/>
      </w:r>
    </w:p>
  </w:endnote>
  <w:endnote w:type="continuationSeparator" w:id="0">
    <w:p w:rsidR="007F23A3" w:rsidRDefault="007F23A3" w:rsidP="00DE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A3" w:rsidRDefault="007F23A3" w:rsidP="00DE3A1C">
      <w:pPr>
        <w:spacing w:after="0" w:line="240" w:lineRule="auto"/>
      </w:pPr>
      <w:r>
        <w:separator/>
      </w:r>
    </w:p>
  </w:footnote>
  <w:footnote w:type="continuationSeparator" w:id="0">
    <w:p w:rsidR="007F23A3" w:rsidRDefault="007F23A3" w:rsidP="00DE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315770"/>
      <w:docPartObj>
        <w:docPartGallery w:val="Page Numbers (Top of Page)"/>
        <w:docPartUnique/>
      </w:docPartObj>
    </w:sdtPr>
    <w:sdtEndPr/>
    <w:sdtContent>
      <w:p w:rsidR="00C54205" w:rsidRDefault="00C542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870">
          <w:rPr>
            <w:noProof/>
          </w:rPr>
          <w:t>21</w:t>
        </w:r>
        <w:r>
          <w:fldChar w:fldCharType="end"/>
        </w:r>
      </w:p>
    </w:sdtContent>
  </w:sdt>
  <w:p w:rsidR="00C54205" w:rsidRDefault="00C5420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05" w:rsidRPr="00221FD2" w:rsidRDefault="00C54205" w:rsidP="00DE3A1C">
    <w:pPr>
      <w:spacing w:after="0" w:line="240" w:lineRule="auto"/>
      <w:rPr>
        <w:rFonts w:ascii="Times New Roman" w:eastAsia="SimSun" w:hAnsi="Times New Roman" w:cs="Times New Roman"/>
        <w:sz w:val="26"/>
        <w:szCs w:val="26"/>
        <w:lang w:val="uk-UA" w:eastAsia="zh-CN"/>
      </w:rPr>
    </w:pPr>
    <w:r>
      <w:rPr>
        <w:rFonts w:ascii="Times New Roman" w:eastAsia="SimSun" w:hAnsi="Times New Roman" w:cs="Times New Roman"/>
        <w:sz w:val="26"/>
        <w:szCs w:val="26"/>
        <w:lang w:val="uk-UA" w:eastAsia="zh-CN"/>
      </w:rPr>
      <w:t xml:space="preserve">                                                                                                                                                             </w:t>
    </w:r>
    <w:r w:rsidRPr="00221FD2">
      <w:rPr>
        <w:rFonts w:ascii="Times New Roman" w:eastAsia="SimSun" w:hAnsi="Times New Roman" w:cs="Times New Roman"/>
        <w:sz w:val="26"/>
        <w:szCs w:val="26"/>
        <w:lang w:val="uk-UA" w:eastAsia="zh-CN"/>
      </w:rPr>
      <w:t xml:space="preserve">Додаток </w:t>
    </w:r>
    <w:r>
      <w:rPr>
        <w:rFonts w:ascii="Times New Roman" w:eastAsia="SimSun" w:hAnsi="Times New Roman" w:cs="Times New Roman"/>
        <w:sz w:val="26"/>
        <w:szCs w:val="26"/>
        <w:lang w:val="uk-UA" w:eastAsia="zh-CN"/>
      </w:rPr>
      <w:t xml:space="preserve">до </w:t>
    </w:r>
  </w:p>
  <w:p w:rsidR="00C54205" w:rsidRPr="00221FD2" w:rsidRDefault="00C54205" w:rsidP="00DE3A1C">
    <w:pPr>
      <w:spacing w:after="0" w:line="240" w:lineRule="auto"/>
      <w:ind w:left="10065"/>
      <w:rPr>
        <w:rFonts w:ascii="Times New Roman" w:eastAsia="SimSun" w:hAnsi="Times New Roman" w:cs="Times New Roman"/>
        <w:sz w:val="26"/>
        <w:szCs w:val="26"/>
        <w:lang w:val="uk-UA" w:eastAsia="zh-CN"/>
      </w:rPr>
    </w:pPr>
    <w:r w:rsidRPr="00221FD2">
      <w:rPr>
        <w:rFonts w:ascii="Times New Roman" w:eastAsia="SimSun" w:hAnsi="Times New Roman" w:cs="Times New Roman"/>
        <w:sz w:val="26"/>
        <w:szCs w:val="26"/>
        <w:lang w:val="uk-UA" w:eastAsia="zh-CN"/>
      </w:rPr>
      <w:t xml:space="preserve">  рішення Кілійської міської ради</w:t>
    </w:r>
  </w:p>
  <w:p w:rsidR="00C54205" w:rsidRPr="003B32C0" w:rsidRDefault="00C54205" w:rsidP="00DE3A1C">
    <w:pPr>
      <w:spacing w:after="0" w:line="240" w:lineRule="auto"/>
      <w:rPr>
        <w:rFonts w:ascii="Times New Roman" w:eastAsia="SimSun" w:hAnsi="Times New Roman" w:cs="Times New Roman"/>
        <w:sz w:val="26"/>
        <w:szCs w:val="26"/>
        <w:lang w:val="uk-UA" w:eastAsia="zh-CN"/>
      </w:rPr>
    </w:pPr>
    <w:r w:rsidRPr="00221FD2">
      <w:rPr>
        <w:rFonts w:ascii="Times New Roman" w:eastAsia="SimSun" w:hAnsi="Times New Roman" w:cs="Times New Roman"/>
        <w:sz w:val="26"/>
        <w:szCs w:val="26"/>
        <w:lang w:val="uk-UA" w:eastAsia="zh-CN"/>
      </w:rPr>
      <w:t xml:space="preserve">                                                                                                                                                          </w:t>
    </w:r>
    <w:r>
      <w:rPr>
        <w:rFonts w:ascii="Times New Roman" w:eastAsia="SimSun" w:hAnsi="Times New Roman" w:cs="Times New Roman"/>
        <w:sz w:val="26"/>
        <w:szCs w:val="26"/>
        <w:lang w:val="uk-UA" w:eastAsia="zh-CN"/>
      </w:rPr>
      <w:t xml:space="preserve">  </w:t>
    </w:r>
    <w:r w:rsidRPr="00221FD2">
      <w:rPr>
        <w:rFonts w:ascii="Times New Roman" w:eastAsia="SimSun" w:hAnsi="Times New Roman" w:cs="Times New Roman"/>
        <w:sz w:val="26"/>
        <w:szCs w:val="26"/>
        <w:lang w:val="uk-UA" w:eastAsia="zh-CN"/>
      </w:rPr>
      <w:t xml:space="preserve"> від </w:t>
    </w:r>
    <w:r>
      <w:rPr>
        <w:rFonts w:ascii="Times New Roman" w:eastAsia="SimSun" w:hAnsi="Times New Roman" w:cs="Times New Roman"/>
        <w:sz w:val="26"/>
        <w:szCs w:val="26"/>
        <w:lang w:val="uk-UA" w:eastAsia="zh-CN"/>
      </w:rPr>
      <w:t xml:space="preserve">26.02.2021р. № </w:t>
    </w:r>
    <w:r w:rsidRPr="00C54205">
      <w:rPr>
        <w:rFonts w:ascii="Times New Roman" w:eastAsia="SimSun" w:hAnsi="Times New Roman" w:cs="Times New Roman"/>
        <w:sz w:val="26"/>
        <w:szCs w:val="26"/>
        <w:lang w:val="uk-UA" w:eastAsia="zh-CN"/>
      </w:rPr>
      <w:t>272-VIII-5</w:t>
    </w:r>
  </w:p>
  <w:p w:rsidR="00C54205" w:rsidRDefault="00C54205" w:rsidP="00DE3A1C">
    <w:pPr>
      <w:spacing w:after="0" w:line="240" w:lineRule="auto"/>
      <w:jc w:val="center"/>
      <w:rPr>
        <w:rFonts w:ascii="Times New Roman" w:eastAsia="SimSun" w:hAnsi="Times New Roman" w:cs="Times New Roman"/>
        <w:b/>
        <w:bCs/>
        <w:sz w:val="28"/>
        <w:szCs w:val="28"/>
        <w:lang w:val="uk-UA" w:eastAsia="zh-CN"/>
      </w:rPr>
    </w:pPr>
  </w:p>
  <w:p w:rsidR="00C54205" w:rsidRDefault="00C5420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35CA"/>
    <w:multiLevelType w:val="hybridMultilevel"/>
    <w:tmpl w:val="8234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FD"/>
    <w:rsid w:val="00107C52"/>
    <w:rsid w:val="001175B0"/>
    <w:rsid w:val="001F3E89"/>
    <w:rsid w:val="002328E9"/>
    <w:rsid w:val="002541F2"/>
    <w:rsid w:val="00303692"/>
    <w:rsid w:val="00446A5F"/>
    <w:rsid w:val="004F24ED"/>
    <w:rsid w:val="00743AD6"/>
    <w:rsid w:val="007D672C"/>
    <w:rsid w:val="007F23A3"/>
    <w:rsid w:val="00837AC0"/>
    <w:rsid w:val="00865206"/>
    <w:rsid w:val="008D4401"/>
    <w:rsid w:val="00983E15"/>
    <w:rsid w:val="009E6F7D"/>
    <w:rsid w:val="009F6145"/>
    <w:rsid w:val="00A065B9"/>
    <w:rsid w:val="00B25BFD"/>
    <w:rsid w:val="00BE225B"/>
    <w:rsid w:val="00BF103E"/>
    <w:rsid w:val="00C352FB"/>
    <w:rsid w:val="00C54205"/>
    <w:rsid w:val="00C568ED"/>
    <w:rsid w:val="00C60833"/>
    <w:rsid w:val="00D66E6F"/>
    <w:rsid w:val="00DC1EF7"/>
    <w:rsid w:val="00DE3A1C"/>
    <w:rsid w:val="00F37A65"/>
    <w:rsid w:val="00FA789F"/>
    <w:rsid w:val="00FC6870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18B3"/>
  <w15:docId w15:val="{ACFBBDF9-E98B-4008-A6B2-6FF2F39A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A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1C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unhideWhenUsed/>
    <w:rsid w:val="00DE3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E3A1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E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A1C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E3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A1C"/>
    <w:rPr>
      <w:rFonts w:eastAsiaTheme="minorEastAsia"/>
      <w:lang w:val="ru-RU" w:eastAsia="ru-RU"/>
    </w:rPr>
  </w:style>
  <w:style w:type="paragraph" w:styleId="ac">
    <w:name w:val="Revision"/>
    <w:hidden/>
    <w:uiPriority w:val="99"/>
    <w:semiHidden/>
    <w:rsid w:val="00DE3A1C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2021-03-01T09:05:00Z</cp:lastPrinted>
  <dcterms:created xsi:type="dcterms:W3CDTF">2021-04-26T12:39:00Z</dcterms:created>
  <dcterms:modified xsi:type="dcterms:W3CDTF">2022-01-10T09:44:00Z</dcterms:modified>
</cp:coreProperties>
</file>