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CE" w:rsidRDefault="002C68CE" w:rsidP="002C68CE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476250" cy="6858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8CE" w:rsidRDefault="002C68CE" w:rsidP="002C68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К Р А Ї Н А</w:t>
      </w:r>
    </w:p>
    <w:p w:rsidR="002C68CE" w:rsidRDefault="002C68CE" w:rsidP="002C68CE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ІЗМАЇЛЬСЬКА   РАЙОННА   РАДА</w:t>
      </w:r>
      <w:r w:rsidR="00B6039D">
        <w:rPr>
          <w:b/>
          <w:sz w:val="28"/>
          <w:szCs w:val="28"/>
          <w:lang w:val="uk-UA"/>
        </w:rPr>
        <w:t xml:space="preserve">  ОДЕСЬКОЇ ОБЛАСТІ</w:t>
      </w:r>
    </w:p>
    <w:p w:rsidR="00D6347A" w:rsidRDefault="00D6347A" w:rsidP="002C68CE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ІЗМАЇЛЬСЬКА РАЙОННА ДЕРЖАВНА АДМІНІСТРАЦІЯ</w:t>
      </w:r>
    </w:p>
    <w:p w:rsidR="00B6039D" w:rsidRDefault="00B6039D" w:rsidP="002C68CE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ОДЕСЬКОЇ  ОБЛАСТІ</w:t>
      </w:r>
    </w:p>
    <w:p w:rsidR="002C68CE" w:rsidRDefault="002C68CE" w:rsidP="002C68CE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40"/>
          <w:szCs w:val="40"/>
          <w:lang w:val="uk-UA"/>
        </w:rPr>
        <w:t xml:space="preserve">                                  </w:t>
      </w:r>
      <w:r>
        <w:rPr>
          <w:b/>
          <w:sz w:val="28"/>
          <w:szCs w:val="28"/>
          <w:lang w:val="uk-UA"/>
        </w:rPr>
        <w:t>РОЗПОРЯДЖЕННЯ</w:t>
      </w:r>
    </w:p>
    <w:p w:rsidR="00D6347A" w:rsidRDefault="00BB40CF" w:rsidP="00D6347A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м. Ізмаїл</w:t>
      </w:r>
    </w:p>
    <w:p w:rsidR="008B47F4" w:rsidRDefault="00927187" w:rsidP="00D6347A">
      <w:pPr>
        <w:spacing w:line="360" w:lineRule="auto"/>
        <w:rPr>
          <w:bCs/>
          <w:spacing w:val="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2920D0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» жовт</w:t>
      </w:r>
      <w:r w:rsidR="00902FDC">
        <w:rPr>
          <w:sz w:val="28"/>
          <w:szCs w:val="28"/>
          <w:lang w:val="uk-UA"/>
        </w:rPr>
        <w:t>ня 20</w:t>
      </w:r>
      <w:r w:rsidR="00B6039D">
        <w:rPr>
          <w:sz w:val="28"/>
          <w:szCs w:val="28"/>
          <w:lang w:val="uk-UA"/>
        </w:rPr>
        <w:t>2</w:t>
      </w:r>
      <w:r w:rsidR="00902FDC">
        <w:rPr>
          <w:sz w:val="28"/>
          <w:szCs w:val="28"/>
          <w:lang w:val="uk-UA"/>
        </w:rPr>
        <w:t>1</w:t>
      </w:r>
      <w:r w:rsidR="002C68CE">
        <w:rPr>
          <w:sz w:val="28"/>
          <w:szCs w:val="28"/>
          <w:lang w:val="uk-UA"/>
        </w:rPr>
        <w:t xml:space="preserve"> року                                     </w:t>
      </w:r>
      <w:r w:rsidR="00902FDC">
        <w:rPr>
          <w:sz w:val="28"/>
          <w:szCs w:val="28"/>
          <w:lang w:val="uk-UA"/>
        </w:rPr>
        <w:t xml:space="preserve">         № </w:t>
      </w:r>
      <w:r w:rsidR="002920D0">
        <w:rPr>
          <w:sz w:val="28"/>
          <w:szCs w:val="28"/>
          <w:lang w:val="uk-UA"/>
        </w:rPr>
        <w:t>48</w:t>
      </w:r>
      <w:r w:rsidR="00902FDC">
        <w:rPr>
          <w:sz w:val="28"/>
          <w:szCs w:val="28"/>
          <w:lang w:val="uk-UA"/>
        </w:rPr>
        <w:t>/20</w:t>
      </w:r>
      <w:r w:rsidR="00B6039D">
        <w:rPr>
          <w:sz w:val="28"/>
          <w:szCs w:val="28"/>
          <w:lang w:val="uk-UA"/>
        </w:rPr>
        <w:t>2</w:t>
      </w:r>
      <w:r w:rsidR="00902FDC">
        <w:rPr>
          <w:sz w:val="28"/>
          <w:szCs w:val="28"/>
          <w:lang w:val="uk-UA"/>
        </w:rPr>
        <w:t>1</w:t>
      </w:r>
      <w:r w:rsidR="002C68CE">
        <w:rPr>
          <w:sz w:val="28"/>
          <w:szCs w:val="28"/>
          <w:lang w:val="uk-UA"/>
        </w:rPr>
        <w:t>-Р</w:t>
      </w:r>
      <w:r w:rsidR="00D6347A">
        <w:rPr>
          <w:sz w:val="28"/>
          <w:szCs w:val="28"/>
          <w:lang w:val="uk-UA"/>
        </w:rPr>
        <w:t>-</w:t>
      </w:r>
      <w:r w:rsidR="002920D0">
        <w:rPr>
          <w:sz w:val="28"/>
          <w:szCs w:val="28"/>
          <w:lang w:val="uk-UA"/>
        </w:rPr>
        <w:t>204</w:t>
      </w:r>
      <w:r w:rsidR="00D6347A">
        <w:rPr>
          <w:sz w:val="28"/>
          <w:szCs w:val="28"/>
          <w:lang w:val="uk-UA"/>
        </w:rPr>
        <w:t>/А</w:t>
      </w:r>
      <w:bookmarkStart w:id="0" w:name="_GoBack"/>
      <w:bookmarkEnd w:id="0"/>
      <w:r w:rsidR="00D6347A">
        <w:rPr>
          <w:sz w:val="28"/>
          <w:szCs w:val="28"/>
          <w:lang w:val="uk-UA"/>
        </w:rPr>
        <w:t>-20</w:t>
      </w:r>
      <w:r w:rsidR="00B6039D">
        <w:rPr>
          <w:sz w:val="28"/>
          <w:szCs w:val="28"/>
          <w:lang w:val="uk-UA"/>
        </w:rPr>
        <w:t>2</w:t>
      </w:r>
      <w:r w:rsidR="00D6347A">
        <w:rPr>
          <w:sz w:val="28"/>
          <w:szCs w:val="28"/>
          <w:lang w:val="uk-UA"/>
        </w:rPr>
        <w:t>1</w:t>
      </w:r>
    </w:p>
    <w:p w:rsidR="002C68CE" w:rsidRDefault="002C68CE" w:rsidP="002C68CE">
      <w:pPr>
        <w:shd w:val="clear" w:color="auto" w:fill="FFFFFF"/>
        <w:ind w:firstLine="567"/>
        <w:jc w:val="center"/>
        <w:rPr>
          <w:b/>
          <w:bCs/>
          <w:spacing w:val="2"/>
          <w:sz w:val="28"/>
          <w:szCs w:val="28"/>
          <w:lang w:val="uk-UA"/>
        </w:rPr>
      </w:pPr>
    </w:p>
    <w:p w:rsidR="00927187" w:rsidRDefault="002C68CE" w:rsidP="002C68CE">
      <w:pPr>
        <w:shd w:val="clear" w:color="auto" w:fill="FFFFFF"/>
        <w:rPr>
          <w:b/>
          <w:bCs/>
          <w:spacing w:val="2"/>
          <w:sz w:val="28"/>
          <w:szCs w:val="28"/>
          <w:lang w:val="uk-UA"/>
        </w:rPr>
      </w:pPr>
      <w:r>
        <w:rPr>
          <w:b/>
          <w:bCs/>
          <w:spacing w:val="2"/>
          <w:sz w:val="28"/>
          <w:szCs w:val="28"/>
          <w:lang w:val="uk-UA"/>
        </w:rPr>
        <w:t xml:space="preserve">      </w:t>
      </w:r>
      <w:r w:rsidR="00D6347A">
        <w:rPr>
          <w:b/>
          <w:bCs/>
          <w:spacing w:val="2"/>
          <w:sz w:val="28"/>
          <w:szCs w:val="28"/>
          <w:lang w:val="uk-UA"/>
        </w:rPr>
        <w:t xml:space="preserve">     </w:t>
      </w:r>
      <w:r w:rsidR="00927187">
        <w:rPr>
          <w:b/>
          <w:bCs/>
          <w:spacing w:val="2"/>
          <w:sz w:val="28"/>
          <w:szCs w:val="28"/>
          <w:lang w:val="uk-UA"/>
        </w:rPr>
        <w:t xml:space="preserve">             </w:t>
      </w:r>
      <w:r w:rsidR="00D6347A">
        <w:rPr>
          <w:b/>
          <w:bCs/>
          <w:spacing w:val="2"/>
          <w:sz w:val="28"/>
          <w:szCs w:val="28"/>
          <w:lang w:val="uk-UA"/>
        </w:rPr>
        <w:t xml:space="preserve">  Про нагородженн</w:t>
      </w:r>
      <w:r w:rsidR="00304286">
        <w:rPr>
          <w:b/>
          <w:bCs/>
          <w:spacing w:val="2"/>
          <w:sz w:val="28"/>
          <w:szCs w:val="28"/>
          <w:lang w:val="uk-UA"/>
        </w:rPr>
        <w:t>я</w:t>
      </w:r>
      <w:r w:rsidR="00927187">
        <w:rPr>
          <w:b/>
          <w:bCs/>
          <w:spacing w:val="2"/>
          <w:sz w:val="28"/>
          <w:szCs w:val="28"/>
          <w:lang w:val="uk-UA"/>
        </w:rPr>
        <w:t xml:space="preserve"> військовослужбовців</w:t>
      </w:r>
    </w:p>
    <w:p w:rsidR="00337EC1" w:rsidRDefault="00927187" w:rsidP="002C68CE">
      <w:pPr>
        <w:shd w:val="clear" w:color="auto" w:fill="FFFFFF"/>
        <w:rPr>
          <w:b/>
          <w:bCs/>
          <w:spacing w:val="2"/>
          <w:sz w:val="28"/>
          <w:szCs w:val="28"/>
          <w:lang w:val="uk-UA"/>
        </w:rPr>
      </w:pPr>
      <w:r>
        <w:rPr>
          <w:b/>
          <w:bCs/>
          <w:spacing w:val="2"/>
          <w:sz w:val="28"/>
          <w:szCs w:val="28"/>
          <w:lang w:val="uk-UA"/>
        </w:rPr>
        <w:t xml:space="preserve">                    </w:t>
      </w:r>
      <w:r w:rsidR="00C56313">
        <w:rPr>
          <w:b/>
          <w:bCs/>
          <w:spacing w:val="2"/>
          <w:sz w:val="28"/>
          <w:szCs w:val="28"/>
          <w:lang w:val="uk-UA"/>
        </w:rPr>
        <w:t>з</w:t>
      </w:r>
      <w:r w:rsidR="00AD513F">
        <w:rPr>
          <w:b/>
          <w:bCs/>
          <w:spacing w:val="2"/>
          <w:sz w:val="28"/>
          <w:szCs w:val="28"/>
          <w:lang w:val="uk-UA"/>
        </w:rPr>
        <w:t xml:space="preserve"> нагоди Дня</w:t>
      </w:r>
      <w:r w:rsidR="00C56313">
        <w:rPr>
          <w:b/>
          <w:bCs/>
          <w:spacing w:val="2"/>
          <w:sz w:val="28"/>
          <w:szCs w:val="28"/>
          <w:lang w:val="uk-UA"/>
        </w:rPr>
        <w:t xml:space="preserve"> захисників </w:t>
      </w:r>
      <w:r w:rsidR="001929A7">
        <w:rPr>
          <w:b/>
          <w:bCs/>
          <w:spacing w:val="2"/>
          <w:sz w:val="28"/>
          <w:szCs w:val="28"/>
          <w:lang w:val="uk-UA"/>
        </w:rPr>
        <w:t xml:space="preserve">та захисниць </w:t>
      </w:r>
      <w:r w:rsidR="00C56313">
        <w:rPr>
          <w:b/>
          <w:bCs/>
          <w:spacing w:val="2"/>
          <w:sz w:val="28"/>
          <w:szCs w:val="28"/>
          <w:lang w:val="uk-UA"/>
        </w:rPr>
        <w:t>України</w:t>
      </w:r>
      <w:r w:rsidR="00AD513F">
        <w:rPr>
          <w:b/>
          <w:bCs/>
          <w:spacing w:val="2"/>
          <w:sz w:val="28"/>
          <w:szCs w:val="28"/>
          <w:lang w:val="uk-UA"/>
        </w:rPr>
        <w:t xml:space="preserve"> </w:t>
      </w:r>
    </w:p>
    <w:p w:rsidR="002C68CE" w:rsidRDefault="00D6347A" w:rsidP="002C68CE">
      <w:pPr>
        <w:shd w:val="clear" w:color="auto" w:fill="FFFFFF"/>
        <w:rPr>
          <w:b/>
          <w:bCs/>
          <w:spacing w:val="2"/>
          <w:sz w:val="28"/>
          <w:szCs w:val="28"/>
          <w:lang w:val="uk-UA"/>
        </w:rPr>
      </w:pPr>
      <w:r>
        <w:rPr>
          <w:b/>
          <w:bCs/>
          <w:spacing w:val="2"/>
          <w:sz w:val="28"/>
          <w:szCs w:val="28"/>
          <w:lang w:val="uk-UA"/>
        </w:rPr>
        <w:t xml:space="preserve">   </w:t>
      </w:r>
      <w:r w:rsidR="00BB18BA">
        <w:rPr>
          <w:b/>
          <w:bCs/>
          <w:spacing w:val="2"/>
          <w:sz w:val="28"/>
          <w:szCs w:val="28"/>
          <w:lang w:val="uk-UA"/>
        </w:rPr>
        <w:t xml:space="preserve">   </w:t>
      </w:r>
      <w:r w:rsidR="002C68CE">
        <w:rPr>
          <w:b/>
          <w:bCs/>
          <w:spacing w:val="2"/>
          <w:sz w:val="28"/>
          <w:szCs w:val="28"/>
          <w:lang w:val="uk-UA"/>
        </w:rPr>
        <w:t xml:space="preserve">                    </w:t>
      </w:r>
      <w:r w:rsidR="00BB03F0">
        <w:rPr>
          <w:b/>
          <w:bCs/>
          <w:spacing w:val="2"/>
          <w:sz w:val="28"/>
          <w:szCs w:val="28"/>
          <w:lang w:val="uk-UA"/>
        </w:rPr>
        <w:t xml:space="preserve">    </w:t>
      </w:r>
    </w:p>
    <w:p w:rsidR="002C68CE" w:rsidRDefault="002C68CE" w:rsidP="002C68CE">
      <w:pPr>
        <w:shd w:val="clear" w:color="auto" w:fill="FFFFFF"/>
        <w:tabs>
          <w:tab w:val="num" w:pos="0"/>
        </w:tabs>
        <w:jc w:val="both"/>
        <w:rPr>
          <w:bCs/>
          <w:spacing w:val="2"/>
          <w:sz w:val="28"/>
          <w:szCs w:val="28"/>
          <w:lang w:val="uk-UA"/>
        </w:rPr>
      </w:pPr>
      <w:r>
        <w:rPr>
          <w:bCs/>
          <w:spacing w:val="2"/>
          <w:sz w:val="28"/>
          <w:szCs w:val="28"/>
          <w:lang w:val="uk-UA"/>
        </w:rPr>
        <w:t xml:space="preserve">       Керуючись ст.</w:t>
      </w:r>
      <w:r w:rsidR="00927187">
        <w:rPr>
          <w:bCs/>
          <w:spacing w:val="2"/>
          <w:sz w:val="28"/>
          <w:szCs w:val="28"/>
          <w:lang w:val="uk-UA"/>
        </w:rPr>
        <w:t xml:space="preserve"> </w:t>
      </w:r>
      <w:r w:rsidR="00D6347A">
        <w:rPr>
          <w:bCs/>
          <w:spacing w:val="2"/>
          <w:sz w:val="28"/>
          <w:szCs w:val="28"/>
          <w:lang w:val="uk-UA"/>
        </w:rPr>
        <w:t>55</w:t>
      </w:r>
      <w:r w:rsidR="00BB18BA">
        <w:rPr>
          <w:bCs/>
          <w:spacing w:val="2"/>
          <w:sz w:val="28"/>
          <w:szCs w:val="28"/>
          <w:lang w:val="uk-UA"/>
        </w:rPr>
        <w:t xml:space="preserve"> </w:t>
      </w:r>
      <w:r>
        <w:rPr>
          <w:bCs/>
          <w:spacing w:val="2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D6347A">
        <w:rPr>
          <w:bCs/>
          <w:spacing w:val="2"/>
          <w:sz w:val="28"/>
          <w:szCs w:val="28"/>
          <w:lang w:val="uk-UA"/>
        </w:rPr>
        <w:t>відповідно до ст. 39 Закону України «Про місцеві державні адмі</w:t>
      </w:r>
      <w:r w:rsidR="000276C3">
        <w:rPr>
          <w:bCs/>
          <w:spacing w:val="2"/>
          <w:sz w:val="28"/>
          <w:szCs w:val="28"/>
          <w:lang w:val="uk-UA"/>
        </w:rPr>
        <w:t>ністрації», на підставі клопот</w:t>
      </w:r>
      <w:r w:rsidR="00C56313">
        <w:rPr>
          <w:bCs/>
          <w:spacing w:val="2"/>
          <w:sz w:val="28"/>
          <w:szCs w:val="28"/>
          <w:lang w:val="uk-UA"/>
        </w:rPr>
        <w:t>ань</w:t>
      </w:r>
      <w:r w:rsidR="00927187">
        <w:rPr>
          <w:bCs/>
          <w:spacing w:val="2"/>
          <w:sz w:val="28"/>
          <w:szCs w:val="28"/>
          <w:lang w:val="uk-UA"/>
        </w:rPr>
        <w:t xml:space="preserve"> </w:t>
      </w:r>
      <w:r w:rsidR="00C56313">
        <w:rPr>
          <w:bCs/>
          <w:spacing w:val="2"/>
          <w:sz w:val="28"/>
          <w:szCs w:val="28"/>
          <w:lang w:val="uk-UA"/>
        </w:rPr>
        <w:t>17</w:t>
      </w:r>
      <w:r w:rsidR="00927187">
        <w:rPr>
          <w:bCs/>
          <w:spacing w:val="2"/>
          <w:sz w:val="28"/>
          <w:szCs w:val="28"/>
          <w:lang w:val="uk-UA"/>
        </w:rPr>
        <w:t xml:space="preserve"> прикордонного загону </w:t>
      </w:r>
      <w:r w:rsidR="00C56313">
        <w:rPr>
          <w:bCs/>
          <w:spacing w:val="2"/>
          <w:sz w:val="28"/>
          <w:szCs w:val="28"/>
          <w:lang w:val="uk-UA"/>
        </w:rPr>
        <w:t>імені полковника Олександра Жуковського</w:t>
      </w:r>
      <w:r w:rsidR="00927187">
        <w:rPr>
          <w:bCs/>
          <w:spacing w:val="2"/>
          <w:sz w:val="28"/>
          <w:szCs w:val="28"/>
          <w:lang w:val="uk-UA"/>
        </w:rPr>
        <w:t xml:space="preserve"> Державної прикордонної служби Ук</w:t>
      </w:r>
      <w:r w:rsidR="00C56313">
        <w:rPr>
          <w:bCs/>
          <w:spacing w:val="2"/>
          <w:sz w:val="28"/>
          <w:szCs w:val="28"/>
          <w:lang w:val="uk-UA"/>
        </w:rPr>
        <w:t>раїни від 06 жовтня 2021 року №32/6541</w:t>
      </w:r>
      <w:r w:rsidR="00D6347A">
        <w:rPr>
          <w:bCs/>
          <w:spacing w:val="2"/>
          <w:sz w:val="28"/>
          <w:szCs w:val="28"/>
          <w:lang w:val="uk-UA"/>
        </w:rPr>
        <w:t xml:space="preserve">, </w:t>
      </w:r>
      <w:r w:rsidR="00C56313">
        <w:rPr>
          <w:bCs/>
          <w:spacing w:val="2"/>
          <w:sz w:val="28"/>
          <w:szCs w:val="28"/>
          <w:lang w:val="uk-UA"/>
        </w:rPr>
        <w:t>військової частини 3058 Націон</w:t>
      </w:r>
      <w:r w:rsidR="00EE3B80">
        <w:rPr>
          <w:bCs/>
          <w:spacing w:val="2"/>
          <w:sz w:val="28"/>
          <w:szCs w:val="28"/>
          <w:lang w:val="uk-UA"/>
        </w:rPr>
        <w:t xml:space="preserve">альної гвардії України від 07 жовтня </w:t>
      </w:r>
      <w:r w:rsidR="00C56313">
        <w:rPr>
          <w:bCs/>
          <w:spacing w:val="2"/>
          <w:sz w:val="28"/>
          <w:szCs w:val="28"/>
          <w:lang w:val="uk-UA"/>
        </w:rPr>
        <w:t xml:space="preserve">2021 року №3/58/9/2-884, </w:t>
      </w:r>
      <w:r>
        <w:rPr>
          <w:bCs/>
          <w:spacing w:val="2"/>
          <w:sz w:val="28"/>
          <w:szCs w:val="28"/>
          <w:lang w:val="uk-UA"/>
        </w:rPr>
        <w:t>у від</w:t>
      </w:r>
      <w:r w:rsidR="00B6039D">
        <w:rPr>
          <w:bCs/>
          <w:spacing w:val="2"/>
          <w:sz w:val="28"/>
          <w:szCs w:val="28"/>
          <w:lang w:val="uk-UA"/>
        </w:rPr>
        <w:t xml:space="preserve">повідності до Програми </w:t>
      </w:r>
      <w:r>
        <w:rPr>
          <w:bCs/>
          <w:spacing w:val="2"/>
          <w:sz w:val="28"/>
          <w:szCs w:val="28"/>
          <w:lang w:val="uk-UA"/>
        </w:rPr>
        <w:t xml:space="preserve"> розвитку місцевого самоврядування </w:t>
      </w:r>
      <w:r w:rsidR="00B6039D">
        <w:rPr>
          <w:bCs/>
          <w:spacing w:val="2"/>
          <w:sz w:val="28"/>
          <w:szCs w:val="28"/>
          <w:lang w:val="uk-UA"/>
        </w:rPr>
        <w:t>в Ізмаїльському районі Одеської області</w:t>
      </w:r>
      <w:r>
        <w:rPr>
          <w:bCs/>
          <w:spacing w:val="2"/>
          <w:sz w:val="28"/>
          <w:szCs w:val="28"/>
          <w:lang w:val="uk-UA"/>
        </w:rPr>
        <w:t xml:space="preserve"> на 20</w:t>
      </w:r>
      <w:r w:rsidR="00B6039D">
        <w:rPr>
          <w:bCs/>
          <w:spacing w:val="2"/>
          <w:sz w:val="28"/>
          <w:szCs w:val="28"/>
          <w:lang w:val="uk-UA"/>
        </w:rPr>
        <w:t>2</w:t>
      </w:r>
      <w:r>
        <w:rPr>
          <w:bCs/>
          <w:spacing w:val="2"/>
          <w:sz w:val="28"/>
          <w:szCs w:val="28"/>
          <w:lang w:val="uk-UA"/>
        </w:rPr>
        <w:t>1</w:t>
      </w:r>
      <w:r w:rsidR="00B6039D">
        <w:rPr>
          <w:bCs/>
          <w:spacing w:val="2"/>
          <w:sz w:val="28"/>
          <w:szCs w:val="28"/>
          <w:lang w:val="uk-UA"/>
        </w:rPr>
        <w:t>-2025</w:t>
      </w:r>
      <w:r>
        <w:rPr>
          <w:bCs/>
          <w:spacing w:val="2"/>
          <w:sz w:val="28"/>
          <w:szCs w:val="28"/>
          <w:lang w:val="uk-UA"/>
        </w:rPr>
        <w:t xml:space="preserve"> </w:t>
      </w:r>
      <w:r w:rsidR="00BB03F0">
        <w:rPr>
          <w:bCs/>
          <w:spacing w:val="2"/>
          <w:sz w:val="28"/>
          <w:szCs w:val="28"/>
          <w:lang w:val="uk-UA"/>
        </w:rPr>
        <w:t>роки т</w:t>
      </w:r>
      <w:r w:rsidR="00D6347A">
        <w:rPr>
          <w:bCs/>
          <w:spacing w:val="2"/>
          <w:sz w:val="28"/>
          <w:szCs w:val="28"/>
          <w:lang w:val="uk-UA"/>
        </w:rPr>
        <w:t xml:space="preserve">а з нагоди </w:t>
      </w:r>
      <w:r w:rsidR="00927187">
        <w:rPr>
          <w:bCs/>
          <w:spacing w:val="2"/>
          <w:sz w:val="28"/>
          <w:szCs w:val="28"/>
          <w:lang w:val="uk-UA"/>
        </w:rPr>
        <w:t xml:space="preserve"> Дня захисника </w:t>
      </w:r>
      <w:r w:rsidR="001929A7">
        <w:rPr>
          <w:bCs/>
          <w:spacing w:val="2"/>
          <w:sz w:val="28"/>
          <w:szCs w:val="28"/>
          <w:lang w:val="uk-UA"/>
        </w:rPr>
        <w:t xml:space="preserve">та захисниць </w:t>
      </w:r>
      <w:r w:rsidR="00927187">
        <w:rPr>
          <w:bCs/>
          <w:spacing w:val="2"/>
          <w:sz w:val="28"/>
          <w:szCs w:val="28"/>
          <w:lang w:val="uk-UA"/>
        </w:rPr>
        <w:t>України</w:t>
      </w:r>
      <w:r w:rsidR="00D6347A">
        <w:rPr>
          <w:bCs/>
          <w:spacing w:val="2"/>
          <w:sz w:val="28"/>
          <w:szCs w:val="28"/>
          <w:lang w:val="uk-UA"/>
        </w:rPr>
        <w:t>:</w:t>
      </w:r>
    </w:p>
    <w:p w:rsidR="002C68CE" w:rsidRDefault="002C68CE" w:rsidP="002C68CE">
      <w:pPr>
        <w:shd w:val="clear" w:color="auto" w:fill="FFFFFF"/>
        <w:tabs>
          <w:tab w:val="num" w:pos="0"/>
        </w:tabs>
        <w:jc w:val="both"/>
        <w:rPr>
          <w:bCs/>
          <w:spacing w:val="2"/>
          <w:sz w:val="28"/>
          <w:szCs w:val="28"/>
          <w:lang w:val="uk-UA"/>
        </w:rPr>
      </w:pPr>
    </w:p>
    <w:p w:rsidR="00A35001" w:rsidRDefault="00C56313" w:rsidP="002C68CE">
      <w:pPr>
        <w:numPr>
          <w:ilvl w:val="0"/>
          <w:numId w:val="1"/>
        </w:numPr>
        <w:shd w:val="clear" w:color="auto" w:fill="FFFFFF"/>
        <w:jc w:val="both"/>
        <w:rPr>
          <w:bCs/>
          <w:spacing w:val="2"/>
          <w:sz w:val="28"/>
          <w:szCs w:val="28"/>
          <w:lang w:val="uk-UA"/>
        </w:rPr>
      </w:pPr>
      <w:r>
        <w:rPr>
          <w:bCs/>
          <w:spacing w:val="2"/>
          <w:sz w:val="28"/>
          <w:szCs w:val="28"/>
          <w:lang w:val="uk-UA"/>
        </w:rPr>
        <w:t>За бездоганну службу</w:t>
      </w:r>
      <w:r w:rsidR="00D406E6">
        <w:rPr>
          <w:bCs/>
          <w:spacing w:val="2"/>
          <w:sz w:val="28"/>
          <w:szCs w:val="28"/>
          <w:lang w:val="uk-UA"/>
        </w:rPr>
        <w:t>,</w:t>
      </w:r>
      <w:r w:rsidR="00927187">
        <w:rPr>
          <w:bCs/>
          <w:spacing w:val="2"/>
          <w:sz w:val="28"/>
          <w:szCs w:val="28"/>
          <w:lang w:val="uk-UA"/>
        </w:rPr>
        <w:t xml:space="preserve"> вагом</w:t>
      </w:r>
      <w:r w:rsidR="00D406E6">
        <w:rPr>
          <w:bCs/>
          <w:spacing w:val="2"/>
          <w:sz w:val="28"/>
          <w:szCs w:val="28"/>
          <w:lang w:val="uk-UA"/>
        </w:rPr>
        <w:t>ий особи</w:t>
      </w:r>
      <w:r w:rsidR="00927187">
        <w:rPr>
          <w:bCs/>
          <w:spacing w:val="2"/>
          <w:sz w:val="28"/>
          <w:szCs w:val="28"/>
          <w:lang w:val="uk-UA"/>
        </w:rPr>
        <w:t>с</w:t>
      </w:r>
      <w:r>
        <w:rPr>
          <w:bCs/>
          <w:spacing w:val="2"/>
          <w:sz w:val="28"/>
          <w:szCs w:val="28"/>
          <w:lang w:val="uk-UA"/>
        </w:rPr>
        <w:t xml:space="preserve">тий внесок у зміцнення обороноздатності Української держави, </w:t>
      </w:r>
      <w:r w:rsidR="007C6946">
        <w:rPr>
          <w:bCs/>
          <w:spacing w:val="2"/>
          <w:sz w:val="28"/>
          <w:szCs w:val="28"/>
          <w:lang w:val="uk-UA"/>
        </w:rPr>
        <w:t>мужність, самовідданість і високий професіоналізм</w:t>
      </w:r>
      <w:r>
        <w:rPr>
          <w:bCs/>
          <w:spacing w:val="2"/>
          <w:sz w:val="28"/>
          <w:szCs w:val="28"/>
          <w:lang w:val="uk-UA"/>
        </w:rPr>
        <w:t>, виявлені під час проходження військової служби,</w:t>
      </w:r>
      <w:r w:rsidR="00927187">
        <w:rPr>
          <w:bCs/>
          <w:spacing w:val="2"/>
          <w:sz w:val="28"/>
          <w:szCs w:val="28"/>
          <w:lang w:val="uk-UA"/>
        </w:rPr>
        <w:t xml:space="preserve"> та з нагоди Дня захисника </w:t>
      </w:r>
      <w:r w:rsidR="001929A7">
        <w:rPr>
          <w:bCs/>
          <w:spacing w:val="2"/>
          <w:sz w:val="28"/>
          <w:szCs w:val="28"/>
          <w:lang w:val="uk-UA"/>
        </w:rPr>
        <w:t xml:space="preserve">та захисниць </w:t>
      </w:r>
      <w:r w:rsidR="00927187">
        <w:rPr>
          <w:bCs/>
          <w:spacing w:val="2"/>
          <w:sz w:val="28"/>
          <w:szCs w:val="28"/>
          <w:lang w:val="uk-UA"/>
        </w:rPr>
        <w:t>України</w:t>
      </w:r>
      <w:r w:rsidR="00D406E6">
        <w:rPr>
          <w:bCs/>
          <w:spacing w:val="2"/>
          <w:sz w:val="28"/>
          <w:szCs w:val="28"/>
          <w:lang w:val="uk-UA"/>
        </w:rPr>
        <w:t xml:space="preserve"> </w:t>
      </w:r>
      <w:r w:rsidR="00A35001">
        <w:rPr>
          <w:bCs/>
          <w:spacing w:val="2"/>
          <w:sz w:val="28"/>
          <w:szCs w:val="28"/>
          <w:lang w:val="uk-UA"/>
        </w:rPr>
        <w:t xml:space="preserve">нагородити Почесними грамотами Ізмаїльської районної ради </w:t>
      </w:r>
      <w:r>
        <w:rPr>
          <w:bCs/>
          <w:spacing w:val="2"/>
          <w:sz w:val="28"/>
          <w:szCs w:val="28"/>
          <w:lang w:val="uk-UA"/>
        </w:rPr>
        <w:t xml:space="preserve">Одеської області </w:t>
      </w:r>
      <w:r w:rsidR="00A35001">
        <w:rPr>
          <w:bCs/>
          <w:spacing w:val="2"/>
          <w:sz w:val="28"/>
          <w:szCs w:val="28"/>
          <w:lang w:val="uk-UA"/>
        </w:rPr>
        <w:t xml:space="preserve">та Ізмаїльської районної державної адміністрації </w:t>
      </w:r>
      <w:r>
        <w:rPr>
          <w:bCs/>
          <w:spacing w:val="2"/>
          <w:sz w:val="28"/>
          <w:szCs w:val="28"/>
          <w:lang w:val="uk-UA"/>
        </w:rPr>
        <w:t>Одеської області</w:t>
      </w:r>
      <w:r w:rsidR="00EE3B80">
        <w:rPr>
          <w:bCs/>
          <w:spacing w:val="2"/>
          <w:sz w:val="28"/>
          <w:szCs w:val="28"/>
          <w:lang w:val="uk-UA"/>
        </w:rPr>
        <w:t xml:space="preserve"> </w:t>
      </w:r>
      <w:r w:rsidR="00A35001">
        <w:rPr>
          <w:bCs/>
          <w:spacing w:val="2"/>
          <w:sz w:val="28"/>
          <w:szCs w:val="28"/>
          <w:lang w:val="uk-UA"/>
        </w:rPr>
        <w:t>наступни</w:t>
      </w:r>
      <w:r w:rsidR="007C6946">
        <w:rPr>
          <w:bCs/>
          <w:spacing w:val="2"/>
          <w:sz w:val="28"/>
          <w:szCs w:val="28"/>
          <w:lang w:val="uk-UA"/>
        </w:rPr>
        <w:t>х військовослужбовці</w:t>
      </w:r>
      <w:r>
        <w:rPr>
          <w:bCs/>
          <w:spacing w:val="2"/>
          <w:sz w:val="28"/>
          <w:szCs w:val="28"/>
          <w:lang w:val="uk-UA"/>
        </w:rPr>
        <w:t>в</w:t>
      </w:r>
      <w:r w:rsidR="00A35001">
        <w:rPr>
          <w:bCs/>
          <w:spacing w:val="2"/>
          <w:sz w:val="28"/>
          <w:szCs w:val="28"/>
          <w:lang w:val="uk-UA"/>
        </w:rPr>
        <w:t>:</w:t>
      </w:r>
    </w:p>
    <w:p w:rsidR="00C56313" w:rsidRPr="00065E42" w:rsidRDefault="00C56313" w:rsidP="00C56313">
      <w:pPr>
        <w:shd w:val="clear" w:color="auto" w:fill="FFFFFF"/>
        <w:ind w:left="720"/>
        <w:jc w:val="both"/>
        <w:rPr>
          <w:bCs/>
          <w:i/>
          <w:spacing w:val="2"/>
          <w:sz w:val="28"/>
          <w:szCs w:val="28"/>
          <w:lang w:val="uk-UA"/>
        </w:rPr>
      </w:pPr>
      <w:r w:rsidRPr="00065E42">
        <w:rPr>
          <w:bCs/>
          <w:i/>
          <w:spacing w:val="2"/>
          <w:sz w:val="28"/>
          <w:szCs w:val="28"/>
          <w:lang w:val="uk-UA"/>
        </w:rPr>
        <w:t xml:space="preserve">17 прикордонного загону  імені </w:t>
      </w:r>
      <w:r w:rsidR="00A75321">
        <w:rPr>
          <w:bCs/>
          <w:i/>
          <w:spacing w:val="2"/>
          <w:sz w:val="28"/>
          <w:szCs w:val="28"/>
          <w:lang w:val="uk-UA"/>
        </w:rPr>
        <w:t xml:space="preserve">полковника </w:t>
      </w:r>
      <w:r w:rsidRPr="00065E42">
        <w:rPr>
          <w:bCs/>
          <w:i/>
          <w:spacing w:val="2"/>
          <w:sz w:val="28"/>
          <w:szCs w:val="28"/>
          <w:lang w:val="uk-UA"/>
        </w:rPr>
        <w:t>Олександра Жуковського Державної прикордонної служби України:</w:t>
      </w:r>
    </w:p>
    <w:p w:rsidR="00C8729B" w:rsidRDefault="00EE3B80" w:rsidP="007C6946">
      <w:pPr>
        <w:pStyle w:val="a5"/>
        <w:numPr>
          <w:ilvl w:val="0"/>
          <w:numId w:val="3"/>
        </w:numPr>
        <w:shd w:val="clear" w:color="auto" w:fill="FFFFFF"/>
        <w:jc w:val="both"/>
        <w:rPr>
          <w:bCs/>
          <w:spacing w:val="2"/>
          <w:sz w:val="28"/>
          <w:szCs w:val="28"/>
          <w:lang w:val="uk-UA"/>
        </w:rPr>
      </w:pPr>
      <w:r>
        <w:rPr>
          <w:bCs/>
          <w:spacing w:val="2"/>
          <w:sz w:val="28"/>
          <w:szCs w:val="28"/>
          <w:lang w:val="uk-UA"/>
        </w:rPr>
        <w:t xml:space="preserve">майора </w:t>
      </w:r>
      <w:proofErr w:type="spellStart"/>
      <w:r>
        <w:rPr>
          <w:bCs/>
          <w:spacing w:val="2"/>
          <w:sz w:val="28"/>
          <w:szCs w:val="28"/>
          <w:lang w:val="uk-UA"/>
        </w:rPr>
        <w:t>Савранського</w:t>
      </w:r>
      <w:proofErr w:type="spellEnd"/>
      <w:r>
        <w:rPr>
          <w:bCs/>
          <w:spacing w:val="2"/>
          <w:sz w:val="28"/>
          <w:szCs w:val="28"/>
          <w:lang w:val="uk-UA"/>
        </w:rPr>
        <w:t xml:space="preserve"> </w:t>
      </w:r>
      <w:proofErr w:type="spellStart"/>
      <w:r>
        <w:rPr>
          <w:bCs/>
          <w:spacing w:val="2"/>
          <w:sz w:val="28"/>
          <w:szCs w:val="28"/>
          <w:lang w:val="uk-UA"/>
        </w:rPr>
        <w:t>Ігора</w:t>
      </w:r>
      <w:proofErr w:type="spellEnd"/>
      <w:r>
        <w:rPr>
          <w:bCs/>
          <w:spacing w:val="2"/>
          <w:sz w:val="28"/>
          <w:szCs w:val="28"/>
          <w:lang w:val="uk-UA"/>
        </w:rPr>
        <w:t xml:space="preserve"> Васильовича</w:t>
      </w:r>
      <w:r w:rsidR="007C6946">
        <w:rPr>
          <w:bCs/>
          <w:spacing w:val="2"/>
          <w:sz w:val="28"/>
          <w:szCs w:val="28"/>
          <w:lang w:val="uk-UA"/>
        </w:rPr>
        <w:t>;</w:t>
      </w:r>
    </w:p>
    <w:p w:rsidR="007C6946" w:rsidRDefault="00EE3B80" w:rsidP="007C6946">
      <w:pPr>
        <w:pStyle w:val="a5"/>
        <w:numPr>
          <w:ilvl w:val="0"/>
          <w:numId w:val="3"/>
        </w:numPr>
        <w:shd w:val="clear" w:color="auto" w:fill="FFFFFF"/>
        <w:jc w:val="both"/>
        <w:rPr>
          <w:bCs/>
          <w:spacing w:val="2"/>
          <w:sz w:val="28"/>
          <w:szCs w:val="28"/>
          <w:lang w:val="uk-UA"/>
        </w:rPr>
      </w:pPr>
      <w:r>
        <w:rPr>
          <w:bCs/>
          <w:spacing w:val="2"/>
          <w:sz w:val="28"/>
          <w:szCs w:val="28"/>
          <w:lang w:val="uk-UA"/>
        </w:rPr>
        <w:t xml:space="preserve">старшого лейтенанта </w:t>
      </w:r>
      <w:proofErr w:type="spellStart"/>
      <w:r>
        <w:rPr>
          <w:bCs/>
          <w:spacing w:val="2"/>
          <w:sz w:val="28"/>
          <w:szCs w:val="28"/>
          <w:lang w:val="uk-UA"/>
        </w:rPr>
        <w:t>Бєлую</w:t>
      </w:r>
      <w:proofErr w:type="spellEnd"/>
      <w:r>
        <w:rPr>
          <w:bCs/>
          <w:spacing w:val="2"/>
          <w:sz w:val="28"/>
          <w:szCs w:val="28"/>
          <w:lang w:val="uk-UA"/>
        </w:rPr>
        <w:t xml:space="preserve"> </w:t>
      </w:r>
      <w:r w:rsidR="00065E42">
        <w:rPr>
          <w:bCs/>
          <w:spacing w:val="2"/>
          <w:sz w:val="28"/>
          <w:szCs w:val="28"/>
          <w:lang w:val="uk-UA"/>
        </w:rPr>
        <w:t>Наталію Петрівну</w:t>
      </w:r>
      <w:r w:rsidR="007C6946">
        <w:rPr>
          <w:bCs/>
          <w:spacing w:val="2"/>
          <w:sz w:val="28"/>
          <w:szCs w:val="28"/>
          <w:lang w:val="uk-UA"/>
        </w:rPr>
        <w:t>;</w:t>
      </w:r>
    </w:p>
    <w:p w:rsidR="007C6946" w:rsidRDefault="00065E42" w:rsidP="007C6946">
      <w:pPr>
        <w:pStyle w:val="a5"/>
        <w:numPr>
          <w:ilvl w:val="0"/>
          <w:numId w:val="3"/>
        </w:numPr>
        <w:shd w:val="clear" w:color="auto" w:fill="FFFFFF"/>
        <w:jc w:val="both"/>
        <w:rPr>
          <w:bCs/>
          <w:spacing w:val="2"/>
          <w:sz w:val="28"/>
          <w:szCs w:val="28"/>
          <w:lang w:val="uk-UA"/>
        </w:rPr>
      </w:pPr>
      <w:r>
        <w:rPr>
          <w:bCs/>
          <w:spacing w:val="2"/>
          <w:sz w:val="28"/>
          <w:szCs w:val="28"/>
          <w:lang w:val="uk-UA"/>
        </w:rPr>
        <w:t xml:space="preserve">старшого лейтенанта </w:t>
      </w:r>
      <w:proofErr w:type="spellStart"/>
      <w:r>
        <w:rPr>
          <w:bCs/>
          <w:spacing w:val="2"/>
          <w:sz w:val="28"/>
          <w:szCs w:val="28"/>
          <w:lang w:val="uk-UA"/>
        </w:rPr>
        <w:t>Чолак</w:t>
      </w:r>
      <w:proofErr w:type="spellEnd"/>
      <w:r>
        <w:rPr>
          <w:bCs/>
          <w:spacing w:val="2"/>
          <w:sz w:val="28"/>
          <w:szCs w:val="28"/>
          <w:lang w:val="uk-UA"/>
        </w:rPr>
        <w:t xml:space="preserve"> Євгенію Миколаївну</w:t>
      </w:r>
      <w:r w:rsidR="007C6946">
        <w:rPr>
          <w:bCs/>
          <w:spacing w:val="2"/>
          <w:sz w:val="28"/>
          <w:szCs w:val="28"/>
          <w:lang w:val="uk-UA"/>
        </w:rPr>
        <w:t>;</w:t>
      </w:r>
    </w:p>
    <w:p w:rsidR="007C6946" w:rsidRDefault="00065E42" w:rsidP="007C6946">
      <w:pPr>
        <w:pStyle w:val="a5"/>
        <w:numPr>
          <w:ilvl w:val="0"/>
          <w:numId w:val="3"/>
        </w:numPr>
        <w:shd w:val="clear" w:color="auto" w:fill="FFFFFF"/>
        <w:jc w:val="both"/>
        <w:rPr>
          <w:bCs/>
          <w:spacing w:val="2"/>
          <w:sz w:val="28"/>
          <w:szCs w:val="28"/>
          <w:lang w:val="uk-UA"/>
        </w:rPr>
      </w:pPr>
      <w:r>
        <w:rPr>
          <w:bCs/>
          <w:spacing w:val="2"/>
          <w:sz w:val="28"/>
          <w:szCs w:val="28"/>
          <w:lang w:val="uk-UA"/>
        </w:rPr>
        <w:t xml:space="preserve">штаб-сержанта </w:t>
      </w:r>
      <w:proofErr w:type="spellStart"/>
      <w:r>
        <w:rPr>
          <w:bCs/>
          <w:spacing w:val="2"/>
          <w:sz w:val="28"/>
          <w:szCs w:val="28"/>
          <w:lang w:val="uk-UA"/>
        </w:rPr>
        <w:t>Татауша</w:t>
      </w:r>
      <w:proofErr w:type="spellEnd"/>
      <w:r>
        <w:rPr>
          <w:bCs/>
          <w:spacing w:val="2"/>
          <w:sz w:val="28"/>
          <w:szCs w:val="28"/>
          <w:lang w:val="uk-UA"/>
        </w:rPr>
        <w:t xml:space="preserve"> Олександра Васильовича;</w:t>
      </w:r>
    </w:p>
    <w:p w:rsidR="007C6946" w:rsidRDefault="00065E42" w:rsidP="007C6946">
      <w:pPr>
        <w:pStyle w:val="a5"/>
        <w:numPr>
          <w:ilvl w:val="0"/>
          <w:numId w:val="3"/>
        </w:numPr>
        <w:shd w:val="clear" w:color="auto" w:fill="FFFFFF"/>
        <w:jc w:val="both"/>
        <w:rPr>
          <w:bCs/>
          <w:spacing w:val="2"/>
          <w:sz w:val="28"/>
          <w:szCs w:val="28"/>
          <w:lang w:val="uk-UA"/>
        </w:rPr>
      </w:pPr>
      <w:r>
        <w:rPr>
          <w:bCs/>
          <w:spacing w:val="2"/>
          <w:sz w:val="28"/>
          <w:szCs w:val="28"/>
          <w:lang w:val="uk-UA"/>
        </w:rPr>
        <w:t>старшого сержанта Перепелицю Федора Івановича;</w:t>
      </w:r>
    </w:p>
    <w:p w:rsidR="007C6946" w:rsidRDefault="00065E42" w:rsidP="00C8729B">
      <w:pPr>
        <w:shd w:val="clear" w:color="auto" w:fill="FFFFFF"/>
        <w:ind w:left="720"/>
        <w:jc w:val="both"/>
        <w:rPr>
          <w:bCs/>
          <w:spacing w:val="2"/>
          <w:sz w:val="28"/>
          <w:szCs w:val="28"/>
          <w:lang w:val="uk-UA"/>
        </w:rPr>
      </w:pPr>
      <w:r>
        <w:rPr>
          <w:bCs/>
          <w:i/>
          <w:spacing w:val="2"/>
          <w:sz w:val="28"/>
          <w:szCs w:val="28"/>
          <w:lang w:val="uk-UA"/>
        </w:rPr>
        <w:t>військової частини 3058 Національної гвардії</w:t>
      </w:r>
      <w:r w:rsidR="004F44AD">
        <w:rPr>
          <w:bCs/>
          <w:i/>
          <w:spacing w:val="2"/>
          <w:sz w:val="28"/>
          <w:szCs w:val="28"/>
          <w:lang w:val="uk-UA"/>
        </w:rPr>
        <w:t xml:space="preserve"> </w:t>
      </w:r>
      <w:r>
        <w:rPr>
          <w:bCs/>
          <w:i/>
          <w:spacing w:val="2"/>
          <w:sz w:val="28"/>
          <w:szCs w:val="28"/>
          <w:lang w:val="uk-UA"/>
        </w:rPr>
        <w:t>України:</w:t>
      </w:r>
    </w:p>
    <w:p w:rsidR="00065E42" w:rsidRDefault="00065E42" w:rsidP="00065E42">
      <w:pPr>
        <w:pStyle w:val="a5"/>
        <w:numPr>
          <w:ilvl w:val="0"/>
          <w:numId w:val="3"/>
        </w:numPr>
        <w:shd w:val="clear" w:color="auto" w:fill="FFFFFF"/>
        <w:jc w:val="both"/>
        <w:rPr>
          <w:bCs/>
          <w:spacing w:val="2"/>
          <w:sz w:val="28"/>
          <w:szCs w:val="28"/>
          <w:lang w:val="uk-UA"/>
        </w:rPr>
      </w:pPr>
      <w:r>
        <w:rPr>
          <w:bCs/>
          <w:spacing w:val="2"/>
          <w:sz w:val="28"/>
          <w:szCs w:val="28"/>
          <w:lang w:val="uk-UA"/>
        </w:rPr>
        <w:t>сержанта Суворова Віктора Олеговича;</w:t>
      </w:r>
    </w:p>
    <w:p w:rsidR="00065E42" w:rsidRDefault="00065E42" w:rsidP="00065E42">
      <w:pPr>
        <w:pStyle w:val="a5"/>
        <w:numPr>
          <w:ilvl w:val="0"/>
          <w:numId w:val="3"/>
        </w:numPr>
        <w:shd w:val="clear" w:color="auto" w:fill="FFFFFF"/>
        <w:jc w:val="both"/>
        <w:rPr>
          <w:bCs/>
          <w:spacing w:val="2"/>
          <w:sz w:val="28"/>
          <w:szCs w:val="28"/>
          <w:lang w:val="uk-UA"/>
        </w:rPr>
      </w:pPr>
      <w:r w:rsidRPr="00065E42">
        <w:rPr>
          <w:bCs/>
          <w:spacing w:val="2"/>
          <w:sz w:val="28"/>
          <w:szCs w:val="28"/>
          <w:lang w:val="uk-UA"/>
        </w:rPr>
        <w:t>молодшого сержанта Ангелова Павла Анатолійовича;</w:t>
      </w:r>
    </w:p>
    <w:p w:rsidR="00065E42" w:rsidRDefault="00065E42" w:rsidP="00065E42">
      <w:pPr>
        <w:pStyle w:val="a5"/>
        <w:numPr>
          <w:ilvl w:val="0"/>
          <w:numId w:val="3"/>
        </w:numPr>
        <w:shd w:val="clear" w:color="auto" w:fill="FFFFFF"/>
        <w:jc w:val="both"/>
        <w:rPr>
          <w:bCs/>
          <w:spacing w:val="2"/>
          <w:sz w:val="28"/>
          <w:szCs w:val="28"/>
          <w:lang w:val="uk-UA"/>
        </w:rPr>
      </w:pPr>
      <w:r>
        <w:rPr>
          <w:bCs/>
          <w:spacing w:val="2"/>
          <w:sz w:val="28"/>
          <w:szCs w:val="28"/>
          <w:lang w:val="uk-UA"/>
        </w:rPr>
        <w:lastRenderedPageBreak/>
        <w:t xml:space="preserve">солдата </w:t>
      </w:r>
      <w:proofErr w:type="spellStart"/>
      <w:r>
        <w:rPr>
          <w:bCs/>
          <w:spacing w:val="2"/>
          <w:sz w:val="28"/>
          <w:szCs w:val="28"/>
          <w:lang w:val="uk-UA"/>
        </w:rPr>
        <w:t>Лиманського</w:t>
      </w:r>
      <w:proofErr w:type="spellEnd"/>
      <w:r>
        <w:rPr>
          <w:bCs/>
          <w:spacing w:val="2"/>
          <w:sz w:val="28"/>
          <w:szCs w:val="28"/>
          <w:lang w:val="uk-UA"/>
        </w:rPr>
        <w:t xml:space="preserve"> Олексія Васильовича;</w:t>
      </w:r>
    </w:p>
    <w:p w:rsidR="00065E42" w:rsidRDefault="00065E42" w:rsidP="00065E42">
      <w:pPr>
        <w:pStyle w:val="a5"/>
        <w:numPr>
          <w:ilvl w:val="0"/>
          <w:numId w:val="3"/>
        </w:numPr>
        <w:shd w:val="clear" w:color="auto" w:fill="FFFFFF"/>
        <w:jc w:val="both"/>
        <w:rPr>
          <w:bCs/>
          <w:spacing w:val="2"/>
          <w:sz w:val="28"/>
          <w:szCs w:val="28"/>
          <w:lang w:val="uk-UA"/>
        </w:rPr>
      </w:pPr>
      <w:r>
        <w:rPr>
          <w:bCs/>
          <w:spacing w:val="2"/>
          <w:sz w:val="28"/>
          <w:szCs w:val="28"/>
          <w:lang w:val="uk-UA"/>
        </w:rPr>
        <w:t xml:space="preserve">солдата </w:t>
      </w:r>
      <w:proofErr w:type="spellStart"/>
      <w:r>
        <w:rPr>
          <w:bCs/>
          <w:spacing w:val="2"/>
          <w:sz w:val="28"/>
          <w:szCs w:val="28"/>
          <w:lang w:val="uk-UA"/>
        </w:rPr>
        <w:t>Самилова</w:t>
      </w:r>
      <w:proofErr w:type="spellEnd"/>
      <w:r>
        <w:rPr>
          <w:bCs/>
          <w:spacing w:val="2"/>
          <w:sz w:val="28"/>
          <w:szCs w:val="28"/>
          <w:lang w:val="uk-UA"/>
        </w:rPr>
        <w:t xml:space="preserve"> Тимофія Андрійовича;</w:t>
      </w:r>
    </w:p>
    <w:p w:rsidR="00065E42" w:rsidRDefault="00065E42" w:rsidP="00065E42">
      <w:pPr>
        <w:pStyle w:val="a5"/>
        <w:numPr>
          <w:ilvl w:val="0"/>
          <w:numId w:val="3"/>
        </w:numPr>
        <w:shd w:val="clear" w:color="auto" w:fill="FFFFFF"/>
        <w:jc w:val="both"/>
        <w:rPr>
          <w:bCs/>
          <w:spacing w:val="2"/>
          <w:sz w:val="28"/>
          <w:szCs w:val="28"/>
          <w:lang w:val="uk-UA"/>
        </w:rPr>
      </w:pPr>
      <w:r>
        <w:rPr>
          <w:bCs/>
          <w:spacing w:val="2"/>
          <w:sz w:val="28"/>
          <w:szCs w:val="28"/>
          <w:lang w:val="uk-UA"/>
        </w:rPr>
        <w:t>солдата Козака Дмитра В’ячеславовича.</w:t>
      </w:r>
    </w:p>
    <w:p w:rsidR="002C68CE" w:rsidRPr="00065E42" w:rsidRDefault="00337EC1" w:rsidP="001926B8">
      <w:pPr>
        <w:pStyle w:val="a5"/>
        <w:numPr>
          <w:ilvl w:val="0"/>
          <w:numId w:val="1"/>
        </w:numPr>
        <w:shd w:val="clear" w:color="auto" w:fill="FFFFFF"/>
        <w:jc w:val="both"/>
        <w:rPr>
          <w:bCs/>
          <w:spacing w:val="2"/>
          <w:sz w:val="28"/>
          <w:szCs w:val="28"/>
          <w:lang w:val="uk-UA"/>
        </w:rPr>
      </w:pPr>
      <w:r w:rsidRPr="00065E42">
        <w:rPr>
          <w:bCs/>
          <w:spacing w:val="2"/>
          <w:sz w:val="28"/>
          <w:szCs w:val="28"/>
          <w:lang w:val="uk-UA"/>
        </w:rPr>
        <w:t>В</w:t>
      </w:r>
      <w:r w:rsidR="002C68CE" w:rsidRPr="00065E42">
        <w:rPr>
          <w:bCs/>
          <w:spacing w:val="2"/>
          <w:sz w:val="28"/>
          <w:szCs w:val="28"/>
          <w:lang w:val="uk-UA"/>
        </w:rPr>
        <w:t>ідділу обліку вико</w:t>
      </w:r>
      <w:r w:rsidR="00BB18BA" w:rsidRPr="00065E42">
        <w:rPr>
          <w:bCs/>
          <w:spacing w:val="2"/>
          <w:sz w:val="28"/>
          <w:szCs w:val="28"/>
          <w:lang w:val="uk-UA"/>
        </w:rPr>
        <w:t xml:space="preserve">навчого апарату районної ради </w:t>
      </w:r>
      <w:r w:rsidR="00BB40CF" w:rsidRPr="00065E42">
        <w:rPr>
          <w:bCs/>
          <w:spacing w:val="2"/>
          <w:sz w:val="28"/>
          <w:szCs w:val="28"/>
          <w:lang w:val="uk-UA"/>
        </w:rPr>
        <w:t>(</w:t>
      </w:r>
      <w:proofErr w:type="spellStart"/>
      <w:r w:rsidR="00BB40CF" w:rsidRPr="00065E42">
        <w:rPr>
          <w:bCs/>
          <w:spacing w:val="2"/>
          <w:sz w:val="28"/>
          <w:szCs w:val="28"/>
          <w:lang w:val="uk-UA"/>
        </w:rPr>
        <w:t>Опря</w:t>
      </w:r>
      <w:proofErr w:type="spellEnd"/>
      <w:r w:rsidR="00BB40CF" w:rsidRPr="00065E42">
        <w:rPr>
          <w:bCs/>
          <w:spacing w:val="2"/>
          <w:sz w:val="28"/>
          <w:szCs w:val="28"/>
          <w:lang w:val="uk-UA"/>
        </w:rPr>
        <w:t xml:space="preserve"> Л.П.)</w:t>
      </w:r>
      <w:r w:rsidR="002C68CE" w:rsidRPr="00065E42">
        <w:rPr>
          <w:bCs/>
          <w:spacing w:val="2"/>
          <w:sz w:val="28"/>
          <w:szCs w:val="28"/>
          <w:lang w:val="uk-UA"/>
        </w:rPr>
        <w:t xml:space="preserve"> оплатити витрати на придбанн</w:t>
      </w:r>
      <w:r w:rsidR="008B47F4" w:rsidRPr="00065E42">
        <w:rPr>
          <w:bCs/>
          <w:spacing w:val="2"/>
          <w:sz w:val="28"/>
          <w:szCs w:val="28"/>
          <w:lang w:val="uk-UA"/>
        </w:rPr>
        <w:t>я</w:t>
      </w:r>
      <w:r w:rsidR="00A75321">
        <w:rPr>
          <w:bCs/>
          <w:spacing w:val="2"/>
          <w:sz w:val="28"/>
          <w:szCs w:val="28"/>
          <w:lang w:val="uk-UA"/>
        </w:rPr>
        <w:t xml:space="preserve"> 10 (дес</w:t>
      </w:r>
      <w:r w:rsidR="007C6946" w:rsidRPr="00065E42">
        <w:rPr>
          <w:bCs/>
          <w:spacing w:val="2"/>
          <w:sz w:val="28"/>
          <w:szCs w:val="28"/>
          <w:lang w:val="uk-UA"/>
        </w:rPr>
        <w:t>я</w:t>
      </w:r>
      <w:r w:rsidR="00B739E3" w:rsidRPr="00065E42">
        <w:rPr>
          <w:bCs/>
          <w:spacing w:val="2"/>
          <w:sz w:val="28"/>
          <w:szCs w:val="28"/>
          <w:lang w:val="uk-UA"/>
        </w:rPr>
        <w:t>т</w:t>
      </w:r>
      <w:r w:rsidR="00C8729B" w:rsidRPr="00065E42">
        <w:rPr>
          <w:bCs/>
          <w:spacing w:val="2"/>
          <w:sz w:val="28"/>
          <w:szCs w:val="28"/>
          <w:lang w:val="uk-UA"/>
        </w:rPr>
        <w:t>и) грамот</w:t>
      </w:r>
      <w:r w:rsidR="00BB03F0" w:rsidRPr="00065E42">
        <w:rPr>
          <w:bCs/>
          <w:spacing w:val="2"/>
          <w:sz w:val="28"/>
          <w:szCs w:val="28"/>
          <w:lang w:val="uk-UA"/>
        </w:rPr>
        <w:t xml:space="preserve"> </w:t>
      </w:r>
      <w:r w:rsidR="00A75321">
        <w:rPr>
          <w:bCs/>
          <w:spacing w:val="2"/>
          <w:sz w:val="28"/>
          <w:szCs w:val="28"/>
          <w:lang w:val="uk-UA"/>
        </w:rPr>
        <w:t>та 10 (дес</w:t>
      </w:r>
      <w:r w:rsidR="007C6946" w:rsidRPr="00065E42">
        <w:rPr>
          <w:bCs/>
          <w:spacing w:val="2"/>
          <w:sz w:val="28"/>
          <w:szCs w:val="28"/>
          <w:lang w:val="uk-UA"/>
        </w:rPr>
        <w:t>я</w:t>
      </w:r>
      <w:r w:rsidR="00B739E3" w:rsidRPr="00065E42">
        <w:rPr>
          <w:bCs/>
          <w:spacing w:val="2"/>
          <w:sz w:val="28"/>
          <w:szCs w:val="28"/>
          <w:lang w:val="uk-UA"/>
        </w:rPr>
        <w:t>т</w:t>
      </w:r>
      <w:r w:rsidR="00C8729B" w:rsidRPr="00065E42">
        <w:rPr>
          <w:bCs/>
          <w:spacing w:val="2"/>
          <w:sz w:val="28"/>
          <w:szCs w:val="28"/>
          <w:lang w:val="uk-UA"/>
        </w:rPr>
        <w:t>и) рам</w:t>
      </w:r>
      <w:r w:rsidR="00A75321">
        <w:rPr>
          <w:bCs/>
          <w:spacing w:val="2"/>
          <w:sz w:val="28"/>
          <w:szCs w:val="28"/>
          <w:lang w:val="uk-UA"/>
        </w:rPr>
        <w:t xml:space="preserve">ок до них загальною вартістю </w:t>
      </w:r>
      <w:r w:rsidR="007C6946" w:rsidRPr="00065E42">
        <w:rPr>
          <w:bCs/>
          <w:spacing w:val="2"/>
          <w:sz w:val="28"/>
          <w:szCs w:val="28"/>
          <w:lang w:val="uk-UA"/>
        </w:rPr>
        <w:t>5</w:t>
      </w:r>
      <w:r w:rsidR="00A75321">
        <w:rPr>
          <w:bCs/>
          <w:spacing w:val="2"/>
          <w:sz w:val="28"/>
          <w:szCs w:val="28"/>
          <w:lang w:val="uk-UA"/>
        </w:rPr>
        <w:t>20</w:t>
      </w:r>
      <w:r w:rsidR="00C8729B" w:rsidRPr="00065E42">
        <w:rPr>
          <w:bCs/>
          <w:spacing w:val="2"/>
          <w:sz w:val="28"/>
          <w:szCs w:val="28"/>
          <w:lang w:val="uk-UA"/>
        </w:rPr>
        <w:t>,00 (</w:t>
      </w:r>
      <w:r w:rsidR="00A75321">
        <w:rPr>
          <w:bCs/>
          <w:spacing w:val="2"/>
          <w:sz w:val="28"/>
          <w:szCs w:val="28"/>
          <w:lang w:val="uk-UA"/>
        </w:rPr>
        <w:t xml:space="preserve">п’ятсот </w:t>
      </w:r>
      <w:r w:rsidR="007C6946" w:rsidRPr="00065E42">
        <w:rPr>
          <w:bCs/>
          <w:spacing w:val="2"/>
          <w:sz w:val="28"/>
          <w:szCs w:val="28"/>
          <w:lang w:val="uk-UA"/>
        </w:rPr>
        <w:t>двадц</w:t>
      </w:r>
      <w:r w:rsidR="00C8729B" w:rsidRPr="00065E42">
        <w:rPr>
          <w:bCs/>
          <w:spacing w:val="2"/>
          <w:sz w:val="28"/>
          <w:szCs w:val="28"/>
          <w:lang w:val="uk-UA"/>
        </w:rPr>
        <w:t>ят</w:t>
      </w:r>
      <w:r w:rsidR="00A75321">
        <w:rPr>
          <w:bCs/>
          <w:spacing w:val="2"/>
          <w:sz w:val="28"/>
          <w:szCs w:val="28"/>
          <w:lang w:val="uk-UA"/>
        </w:rPr>
        <w:t>ь</w:t>
      </w:r>
      <w:r w:rsidR="00C8729B" w:rsidRPr="00065E42">
        <w:rPr>
          <w:bCs/>
          <w:spacing w:val="2"/>
          <w:sz w:val="28"/>
          <w:szCs w:val="28"/>
          <w:lang w:val="uk-UA"/>
        </w:rPr>
        <w:t xml:space="preserve">) гривень 00 коп. </w:t>
      </w:r>
      <w:r w:rsidR="004F44AD">
        <w:rPr>
          <w:bCs/>
          <w:spacing w:val="2"/>
          <w:sz w:val="28"/>
          <w:szCs w:val="28"/>
          <w:lang w:val="uk-UA"/>
        </w:rPr>
        <w:t xml:space="preserve">за рахунок Програми </w:t>
      </w:r>
      <w:r w:rsidR="002C68CE" w:rsidRPr="00065E42">
        <w:rPr>
          <w:bCs/>
          <w:spacing w:val="2"/>
          <w:sz w:val="28"/>
          <w:szCs w:val="28"/>
          <w:lang w:val="uk-UA"/>
        </w:rPr>
        <w:t xml:space="preserve"> розвитку місцевого самоврядування </w:t>
      </w:r>
      <w:r w:rsidR="004F44AD">
        <w:rPr>
          <w:bCs/>
          <w:spacing w:val="2"/>
          <w:sz w:val="28"/>
          <w:szCs w:val="28"/>
          <w:lang w:val="uk-UA"/>
        </w:rPr>
        <w:t>в Ізмаїльському районі Одеської  області на 2021-2025</w:t>
      </w:r>
      <w:r w:rsidR="002C68CE" w:rsidRPr="00065E42">
        <w:rPr>
          <w:bCs/>
          <w:spacing w:val="2"/>
          <w:sz w:val="28"/>
          <w:szCs w:val="28"/>
          <w:lang w:val="uk-UA"/>
        </w:rPr>
        <w:t xml:space="preserve">  роки.</w:t>
      </w:r>
    </w:p>
    <w:p w:rsidR="001052C3" w:rsidRDefault="001052C3" w:rsidP="001052C3">
      <w:pPr>
        <w:shd w:val="clear" w:color="auto" w:fill="FFFFFF"/>
        <w:ind w:left="720"/>
        <w:jc w:val="both"/>
        <w:rPr>
          <w:bCs/>
          <w:spacing w:val="2"/>
          <w:sz w:val="28"/>
          <w:szCs w:val="28"/>
          <w:lang w:val="uk-UA"/>
        </w:rPr>
      </w:pPr>
    </w:p>
    <w:p w:rsidR="002C68CE" w:rsidRDefault="002C68CE" w:rsidP="002C68CE">
      <w:pPr>
        <w:numPr>
          <w:ilvl w:val="0"/>
          <w:numId w:val="1"/>
        </w:numPr>
        <w:shd w:val="clear" w:color="auto" w:fill="FFFFFF"/>
        <w:jc w:val="both"/>
        <w:rPr>
          <w:bCs/>
          <w:spacing w:val="2"/>
          <w:sz w:val="28"/>
          <w:szCs w:val="28"/>
          <w:lang w:val="uk-UA"/>
        </w:rPr>
      </w:pPr>
      <w:r>
        <w:rPr>
          <w:bCs/>
          <w:spacing w:val="2"/>
          <w:sz w:val="28"/>
          <w:szCs w:val="28"/>
          <w:lang w:val="uk-UA"/>
        </w:rPr>
        <w:t>Контроль за виконан</w:t>
      </w:r>
      <w:r w:rsidR="00BB03F0">
        <w:rPr>
          <w:bCs/>
          <w:spacing w:val="2"/>
          <w:sz w:val="28"/>
          <w:szCs w:val="28"/>
          <w:lang w:val="uk-UA"/>
        </w:rPr>
        <w:t>ням даног</w:t>
      </w:r>
      <w:r w:rsidR="0003309D">
        <w:rPr>
          <w:bCs/>
          <w:spacing w:val="2"/>
          <w:sz w:val="28"/>
          <w:szCs w:val="28"/>
          <w:lang w:val="uk-UA"/>
        </w:rPr>
        <w:t>о розпоряд</w:t>
      </w:r>
      <w:r w:rsidR="00065E42">
        <w:rPr>
          <w:bCs/>
          <w:spacing w:val="2"/>
          <w:sz w:val="28"/>
          <w:szCs w:val="28"/>
          <w:lang w:val="uk-UA"/>
        </w:rPr>
        <w:t xml:space="preserve">ження покласти на керуючу справами виконавчого </w:t>
      </w:r>
      <w:r w:rsidR="00304286">
        <w:rPr>
          <w:bCs/>
          <w:spacing w:val="2"/>
          <w:sz w:val="28"/>
          <w:szCs w:val="28"/>
          <w:lang w:val="uk-UA"/>
        </w:rPr>
        <w:t xml:space="preserve"> </w:t>
      </w:r>
      <w:r w:rsidR="009A2CE3">
        <w:rPr>
          <w:bCs/>
          <w:spacing w:val="2"/>
          <w:sz w:val="28"/>
          <w:szCs w:val="28"/>
          <w:lang w:val="uk-UA"/>
        </w:rPr>
        <w:t>апарату</w:t>
      </w:r>
      <w:r w:rsidR="00304286">
        <w:rPr>
          <w:bCs/>
          <w:spacing w:val="2"/>
          <w:sz w:val="28"/>
          <w:szCs w:val="28"/>
          <w:lang w:val="uk-UA"/>
        </w:rPr>
        <w:t xml:space="preserve"> район</w:t>
      </w:r>
      <w:r w:rsidR="004F44AD">
        <w:rPr>
          <w:bCs/>
          <w:spacing w:val="2"/>
          <w:sz w:val="28"/>
          <w:szCs w:val="28"/>
          <w:lang w:val="uk-UA"/>
        </w:rPr>
        <w:t xml:space="preserve">ної ради Аллу </w:t>
      </w:r>
      <w:proofErr w:type="spellStart"/>
      <w:r w:rsidR="004F44AD">
        <w:rPr>
          <w:bCs/>
          <w:spacing w:val="2"/>
          <w:sz w:val="28"/>
          <w:szCs w:val="28"/>
          <w:lang w:val="uk-UA"/>
        </w:rPr>
        <w:t>Данукалову</w:t>
      </w:r>
      <w:proofErr w:type="spellEnd"/>
      <w:r w:rsidR="004F44AD">
        <w:rPr>
          <w:bCs/>
          <w:spacing w:val="2"/>
          <w:sz w:val="28"/>
          <w:szCs w:val="28"/>
          <w:lang w:val="uk-UA"/>
        </w:rPr>
        <w:t xml:space="preserve">  та </w:t>
      </w:r>
      <w:proofErr w:type="spellStart"/>
      <w:r w:rsidR="004F44AD">
        <w:rPr>
          <w:bCs/>
          <w:spacing w:val="2"/>
          <w:sz w:val="28"/>
          <w:szCs w:val="28"/>
          <w:lang w:val="uk-UA"/>
        </w:rPr>
        <w:t>т.в.о</w:t>
      </w:r>
      <w:proofErr w:type="spellEnd"/>
      <w:r w:rsidR="004F44AD">
        <w:rPr>
          <w:bCs/>
          <w:spacing w:val="2"/>
          <w:sz w:val="28"/>
          <w:szCs w:val="28"/>
          <w:lang w:val="uk-UA"/>
        </w:rPr>
        <w:t xml:space="preserve">. керівника апарату районної державної адміністрації Валентину </w:t>
      </w:r>
      <w:proofErr w:type="spellStart"/>
      <w:r w:rsidR="004F44AD">
        <w:rPr>
          <w:bCs/>
          <w:spacing w:val="2"/>
          <w:sz w:val="28"/>
          <w:szCs w:val="28"/>
          <w:lang w:val="uk-UA"/>
        </w:rPr>
        <w:t>Клопот</w:t>
      </w:r>
      <w:proofErr w:type="spellEnd"/>
      <w:r w:rsidR="0003309D">
        <w:rPr>
          <w:bCs/>
          <w:spacing w:val="2"/>
          <w:sz w:val="28"/>
          <w:szCs w:val="28"/>
          <w:lang w:val="uk-UA"/>
        </w:rPr>
        <w:t>.</w:t>
      </w:r>
    </w:p>
    <w:p w:rsidR="002C68CE" w:rsidRDefault="002C68CE" w:rsidP="002C68CE">
      <w:pPr>
        <w:shd w:val="clear" w:color="auto" w:fill="FFFFFF"/>
        <w:jc w:val="both"/>
        <w:rPr>
          <w:bCs/>
          <w:spacing w:val="2"/>
          <w:sz w:val="28"/>
          <w:szCs w:val="28"/>
          <w:lang w:val="uk-UA"/>
        </w:rPr>
      </w:pPr>
    </w:p>
    <w:p w:rsidR="002C68CE" w:rsidRPr="00304286" w:rsidRDefault="002C68CE" w:rsidP="002C68CE">
      <w:pPr>
        <w:shd w:val="clear" w:color="auto" w:fill="FFFFFF"/>
        <w:jc w:val="both"/>
        <w:rPr>
          <w:b/>
          <w:bCs/>
          <w:spacing w:val="2"/>
          <w:sz w:val="28"/>
          <w:szCs w:val="28"/>
          <w:lang w:val="uk-UA"/>
        </w:rPr>
      </w:pPr>
    </w:p>
    <w:p w:rsidR="002C68CE" w:rsidRPr="00304286" w:rsidRDefault="00065E42" w:rsidP="002C68CE">
      <w:pPr>
        <w:shd w:val="clear" w:color="auto" w:fill="FFFFFF"/>
        <w:jc w:val="both"/>
        <w:rPr>
          <w:b/>
          <w:bCs/>
          <w:spacing w:val="2"/>
          <w:sz w:val="28"/>
          <w:szCs w:val="28"/>
          <w:lang w:val="uk-UA"/>
        </w:rPr>
      </w:pPr>
      <w:r>
        <w:rPr>
          <w:b/>
          <w:bCs/>
          <w:spacing w:val="2"/>
          <w:sz w:val="28"/>
          <w:szCs w:val="28"/>
          <w:lang w:val="uk-UA"/>
        </w:rPr>
        <w:t>Г</w:t>
      </w:r>
      <w:r w:rsidR="002C68CE" w:rsidRPr="00304286">
        <w:rPr>
          <w:b/>
          <w:bCs/>
          <w:spacing w:val="2"/>
          <w:sz w:val="28"/>
          <w:szCs w:val="28"/>
          <w:lang w:val="uk-UA"/>
        </w:rPr>
        <w:t>олов</w:t>
      </w:r>
      <w:r>
        <w:rPr>
          <w:b/>
          <w:bCs/>
          <w:spacing w:val="2"/>
          <w:sz w:val="28"/>
          <w:szCs w:val="28"/>
          <w:lang w:val="uk-UA"/>
        </w:rPr>
        <w:t>а</w:t>
      </w:r>
      <w:r w:rsidR="002C68CE" w:rsidRPr="00304286">
        <w:rPr>
          <w:b/>
          <w:bCs/>
          <w:spacing w:val="2"/>
          <w:sz w:val="28"/>
          <w:szCs w:val="28"/>
          <w:lang w:val="uk-UA"/>
        </w:rPr>
        <w:t xml:space="preserve"> Ізмаїльської</w:t>
      </w:r>
      <w:r w:rsidR="00304286">
        <w:rPr>
          <w:b/>
          <w:bCs/>
          <w:spacing w:val="2"/>
          <w:sz w:val="28"/>
          <w:szCs w:val="28"/>
          <w:lang w:val="uk-UA"/>
        </w:rPr>
        <w:t xml:space="preserve">                                    </w:t>
      </w:r>
      <w:r>
        <w:rPr>
          <w:b/>
          <w:bCs/>
          <w:spacing w:val="2"/>
          <w:sz w:val="28"/>
          <w:szCs w:val="28"/>
          <w:lang w:val="uk-UA"/>
        </w:rPr>
        <w:t xml:space="preserve">        </w:t>
      </w:r>
      <w:r w:rsidR="00304286">
        <w:rPr>
          <w:b/>
          <w:bCs/>
          <w:spacing w:val="2"/>
          <w:sz w:val="28"/>
          <w:szCs w:val="28"/>
          <w:lang w:val="uk-UA"/>
        </w:rPr>
        <w:t xml:space="preserve"> </w:t>
      </w:r>
      <w:r>
        <w:rPr>
          <w:b/>
          <w:bCs/>
          <w:spacing w:val="2"/>
          <w:sz w:val="28"/>
          <w:szCs w:val="28"/>
          <w:lang w:val="uk-UA"/>
        </w:rPr>
        <w:t>Голова</w:t>
      </w:r>
      <w:r w:rsidR="00304286">
        <w:rPr>
          <w:b/>
          <w:bCs/>
          <w:spacing w:val="2"/>
          <w:sz w:val="28"/>
          <w:szCs w:val="28"/>
          <w:lang w:val="uk-UA"/>
        </w:rPr>
        <w:t xml:space="preserve"> Ізмаїльської           </w:t>
      </w:r>
    </w:p>
    <w:p w:rsidR="00304286" w:rsidRDefault="002C68CE" w:rsidP="00BB40CF">
      <w:pPr>
        <w:shd w:val="clear" w:color="auto" w:fill="FFFFFF"/>
        <w:jc w:val="both"/>
        <w:rPr>
          <w:b/>
          <w:bCs/>
          <w:spacing w:val="2"/>
          <w:sz w:val="28"/>
          <w:szCs w:val="28"/>
          <w:lang w:val="uk-UA"/>
        </w:rPr>
      </w:pPr>
      <w:r w:rsidRPr="00304286">
        <w:rPr>
          <w:b/>
          <w:bCs/>
          <w:spacing w:val="2"/>
          <w:sz w:val="28"/>
          <w:szCs w:val="28"/>
          <w:lang w:val="uk-UA"/>
        </w:rPr>
        <w:t xml:space="preserve">районної ради                              </w:t>
      </w:r>
      <w:r w:rsidR="00304286" w:rsidRPr="00304286">
        <w:rPr>
          <w:b/>
          <w:bCs/>
          <w:spacing w:val="2"/>
          <w:sz w:val="28"/>
          <w:szCs w:val="28"/>
          <w:lang w:val="uk-UA"/>
        </w:rPr>
        <w:t xml:space="preserve">              </w:t>
      </w:r>
      <w:r w:rsidR="00304286">
        <w:rPr>
          <w:b/>
          <w:bCs/>
          <w:spacing w:val="2"/>
          <w:sz w:val="28"/>
          <w:szCs w:val="28"/>
          <w:lang w:val="uk-UA"/>
        </w:rPr>
        <w:t xml:space="preserve">   </w:t>
      </w:r>
      <w:r w:rsidR="00304286" w:rsidRPr="00304286">
        <w:rPr>
          <w:b/>
          <w:bCs/>
          <w:spacing w:val="2"/>
          <w:sz w:val="28"/>
          <w:szCs w:val="28"/>
          <w:lang w:val="uk-UA"/>
        </w:rPr>
        <w:t xml:space="preserve">    </w:t>
      </w:r>
      <w:r w:rsidR="009A2CE3">
        <w:rPr>
          <w:b/>
          <w:bCs/>
          <w:spacing w:val="2"/>
          <w:sz w:val="28"/>
          <w:szCs w:val="28"/>
          <w:lang w:val="uk-UA"/>
        </w:rPr>
        <w:t xml:space="preserve">    </w:t>
      </w:r>
      <w:r w:rsidR="00304286">
        <w:rPr>
          <w:b/>
          <w:bCs/>
          <w:spacing w:val="2"/>
          <w:sz w:val="28"/>
          <w:szCs w:val="28"/>
          <w:lang w:val="uk-UA"/>
        </w:rPr>
        <w:t>райдержадміністрації</w:t>
      </w:r>
      <w:r w:rsidR="00304286" w:rsidRPr="00304286">
        <w:rPr>
          <w:b/>
          <w:bCs/>
          <w:spacing w:val="2"/>
          <w:sz w:val="28"/>
          <w:szCs w:val="28"/>
          <w:lang w:val="uk-UA"/>
        </w:rPr>
        <w:t xml:space="preserve"> </w:t>
      </w:r>
    </w:p>
    <w:p w:rsidR="00304286" w:rsidRDefault="00065E42" w:rsidP="00BB40CF">
      <w:pPr>
        <w:shd w:val="clear" w:color="auto" w:fill="FFFFFF"/>
        <w:jc w:val="both"/>
        <w:rPr>
          <w:b/>
          <w:bCs/>
          <w:spacing w:val="2"/>
          <w:sz w:val="28"/>
          <w:szCs w:val="28"/>
          <w:lang w:val="uk-UA"/>
        </w:rPr>
      </w:pPr>
      <w:r>
        <w:rPr>
          <w:b/>
          <w:bCs/>
          <w:spacing w:val="2"/>
          <w:sz w:val="28"/>
          <w:szCs w:val="28"/>
          <w:lang w:val="uk-UA"/>
        </w:rPr>
        <w:t xml:space="preserve">Одеської області                                                   Одеської області    </w:t>
      </w:r>
    </w:p>
    <w:p w:rsidR="00065E42" w:rsidRDefault="00065E42" w:rsidP="00BB40CF">
      <w:pPr>
        <w:shd w:val="clear" w:color="auto" w:fill="FFFFFF"/>
        <w:jc w:val="both"/>
        <w:rPr>
          <w:b/>
          <w:bCs/>
          <w:spacing w:val="2"/>
          <w:sz w:val="28"/>
          <w:szCs w:val="28"/>
          <w:lang w:val="uk-UA"/>
        </w:rPr>
      </w:pPr>
    </w:p>
    <w:p w:rsidR="002A0F03" w:rsidRPr="00304286" w:rsidRDefault="00065E42" w:rsidP="00BB40CF">
      <w:pPr>
        <w:shd w:val="clear" w:color="auto" w:fill="FFFFFF"/>
        <w:jc w:val="both"/>
        <w:rPr>
          <w:b/>
          <w:lang w:val="uk-UA"/>
        </w:rPr>
      </w:pPr>
      <w:r>
        <w:rPr>
          <w:b/>
          <w:bCs/>
          <w:spacing w:val="2"/>
          <w:sz w:val="28"/>
          <w:szCs w:val="28"/>
          <w:lang w:val="uk-UA"/>
        </w:rPr>
        <w:t xml:space="preserve">                   Василь АНТОНЮК</w:t>
      </w:r>
      <w:r w:rsidR="009A2CE3">
        <w:rPr>
          <w:b/>
          <w:bCs/>
          <w:spacing w:val="2"/>
          <w:sz w:val="28"/>
          <w:szCs w:val="28"/>
          <w:lang w:val="uk-UA"/>
        </w:rPr>
        <w:t xml:space="preserve">    </w:t>
      </w:r>
      <w:r w:rsidR="00304286">
        <w:rPr>
          <w:b/>
          <w:bCs/>
          <w:spacing w:val="2"/>
          <w:sz w:val="28"/>
          <w:szCs w:val="28"/>
          <w:lang w:val="uk-UA"/>
        </w:rPr>
        <w:t xml:space="preserve">                                     </w:t>
      </w:r>
      <w:r>
        <w:rPr>
          <w:b/>
          <w:bCs/>
          <w:spacing w:val="2"/>
          <w:sz w:val="28"/>
          <w:szCs w:val="28"/>
          <w:lang w:val="uk-UA"/>
        </w:rPr>
        <w:t>Родіон АБАШЕВ</w:t>
      </w:r>
      <w:r w:rsidR="00304286">
        <w:rPr>
          <w:b/>
          <w:bCs/>
          <w:spacing w:val="2"/>
          <w:sz w:val="28"/>
          <w:szCs w:val="28"/>
          <w:lang w:val="uk-UA"/>
        </w:rPr>
        <w:t xml:space="preserve">         </w:t>
      </w:r>
      <w:r w:rsidR="00304286" w:rsidRPr="00304286">
        <w:rPr>
          <w:b/>
          <w:bCs/>
          <w:spacing w:val="2"/>
          <w:sz w:val="28"/>
          <w:szCs w:val="28"/>
          <w:lang w:val="uk-UA"/>
        </w:rPr>
        <w:t xml:space="preserve">         </w:t>
      </w:r>
    </w:p>
    <w:sectPr w:rsidR="002A0F03" w:rsidRPr="00304286" w:rsidSect="002A0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DB4" w:rsidRDefault="00CC2DB4" w:rsidP="001929A7">
      <w:r>
        <w:separator/>
      </w:r>
    </w:p>
  </w:endnote>
  <w:endnote w:type="continuationSeparator" w:id="0">
    <w:p w:rsidR="00CC2DB4" w:rsidRDefault="00CC2DB4" w:rsidP="0019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9A7" w:rsidRDefault="001929A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9A7" w:rsidRDefault="001929A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9A7" w:rsidRDefault="001929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DB4" w:rsidRDefault="00CC2DB4" w:rsidP="001929A7">
      <w:r>
        <w:separator/>
      </w:r>
    </w:p>
  </w:footnote>
  <w:footnote w:type="continuationSeparator" w:id="0">
    <w:p w:rsidR="00CC2DB4" w:rsidRDefault="00CC2DB4" w:rsidP="00192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9A7" w:rsidRDefault="001929A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9A7" w:rsidRDefault="001929A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9A7" w:rsidRDefault="001929A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72E53"/>
    <w:multiLevelType w:val="hybridMultilevel"/>
    <w:tmpl w:val="448E5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6938ED"/>
    <w:multiLevelType w:val="hybridMultilevel"/>
    <w:tmpl w:val="BDB69252"/>
    <w:lvl w:ilvl="0" w:tplc="BBF080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AD7845"/>
    <w:multiLevelType w:val="hybridMultilevel"/>
    <w:tmpl w:val="07B63F88"/>
    <w:lvl w:ilvl="0" w:tplc="83E684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F0"/>
    <w:rsid w:val="000276C3"/>
    <w:rsid w:val="0003309D"/>
    <w:rsid w:val="00065E42"/>
    <w:rsid w:val="001052C3"/>
    <w:rsid w:val="00151F69"/>
    <w:rsid w:val="001929A7"/>
    <w:rsid w:val="002920D0"/>
    <w:rsid w:val="002A0F03"/>
    <w:rsid w:val="002C68CE"/>
    <w:rsid w:val="00304286"/>
    <w:rsid w:val="00337EC1"/>
    <w:rsid w:val="004E451D"/>
    <w:rsid w:val="004F423F"/>
    <w:rsid w:val="004F44AD"/>
    <w:rsid w:val="005A7C65"/>
    <w:rsid w:val="007C6946"/>
    <w:rsid w:val="008062BE"/>
    <w:rsid w:val="008B47F4"/>
    <w:rsid w:val="00902FDC"/>
    <w:rsid w:val="00927187"/>
    <w:rsid w:val="00973DB6"/>
    <w:rsid w:val="009A2CE3"/>
    <w:rsid w:val="009B31CA"/>
    <w:rsid w:val="00A35001"/>
    <w:rsid w:val="00A75321"/>
    <w:rsid w:val="00AD513F"/>
    <w:rsid w:val="00B6039D"/>
    <w:rsid w:val="00B739E3"/>
    <w:rsid w:val="00B978B1"/>
    <w:rsid w:val="00BB03F0"/>
    <w:rsid w:val="00BB18BA"/>
    <w:rsid w:val="00BB40CF"/>
    <w:rsid w:val="00C43037"/>
    <w:rsid w:val="00C56313"/>
    <w:rsid w:val="00C8729B"/>
    <w:rsid w:val="00CC2DB4"/>
    <w:rsid w:val="00D406E6"/>
    <w:rsid w:val="00D6347A"/>
    <w:rsid w:val="00E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7531"/>
  <w15:docId w15:val="{76812A3D-1EA1-4FF1-9270-080ADAAC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8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8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18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29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29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929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29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6;&#1072;&#1073;&#1086;&#1095;&#1080;&#1081;%20&#1089;&#1090;&#1086;&#1083;\&#1052;&#1086;&#1080;%20&#1076;&#1086;&#1082;&#1091;&#1084;&#1077;&#1085;&#1090;&#1099;-1\&#1056;&#1072;&#1089;&#1087;&#1086;&#1088;&#1103;&#1078;&#1077;&#1085;&#1080;&#1103;%20&#1087;&#1086;%20&#1086;&#1089;&#1085;&#1086;&#1074;&#1085;&#1086;&#1081;%20&#1076;&#1077;&#1103;&#1090;&#1077;&#1083;&#1100;&#1085;&#1086;&#1089;&#1090;&#1080;\&#1056;&#1086;&#1079;&#1087;.%20&#1087;&#1088;&#1086;%20&#1087;&#1086;&#1082;&#1083;&#1072;&#1076;&#1072;&#1085;&#1085;&#1103;%20&#1082;&#1074;&#1110;&#1090;&#1110;&#1074;%2026.04.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Розп. про покладання квітів 26.04.2017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райрада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QW</cp:lastModifiedBy>
  <cp:revision>2</cp:revision>
  <cp:lastPrinted>2021-10-11T13:01:00Z</cp:lastPrinted>
  <dcterms:created xsi:type="dcterms:W3CDTF">2021-10-12T09:05:00Z</dcterms:created>
  <dcterms:modified xsi:type="dcterms:W3CDTF">2021-10-12T09:05:00Z</dcterms:modified>
</cp:coreProperties>
</file>